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33F4D43C"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A34595">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A34595">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E9DF5C5" w:rsidR="008C693C" w:rsidRPr="00D615E4" w:rsidRDefault="007E0BD5" w:rsidP="008C693C">
            <w:pPr>
              <w:jc w:val="center"/>
              <w:rPr>
                <w:rFonts w:ascii="Arial" w:hAnsi="Arial" w:cs="Arial"/>
                <w:sz w:val="20"/>
                <w:szCs w:val="20"/>
              </w:rPr>
            </w:pPr>
            <w:r w:rsidRPr="007D6B38">
              <w:rPr>
                <w:rFonts w:ascii="Arial" w:hAnsi="Arial" w:cs="Arial"/>
                <w:b/>
                <w:bCs/>
                <w:color w:val="FF0000"/>
                <w:sz w:val="20"/>
                <w:szCs w:val="20"/>
              </w:rPr>
              <w:t xml:space="preserve">PIRMINIS/ATNAUJINTAS/GALUTINIS </w:t>
            </w:r>
            <w:r w:rsidR="005D7598" w:rsidRPr="00D615E4">
              <w:rPr>
                <w:rFonts w:ascii="Arial" w:hAnsi="Arial" w:cs="Arial"/>
                <w:b/>
                <w:bCs/>
                <w:sz w:val="20"/>
                <w:szCs w:val="20"/>
              </w:rPr>
              <w:t>PASIŪLYMAS</w:t>
            </w:r>
          </w:p>
        </w:tc>
        <w:tc>
          <w:tcPr>
            <w:tcW w:w="7052" w:type="dxa"/>
          </w:tcPr>
          <w:p w14:paraId="38795C46" w14:textId="555D7EFB" w:rsidR="008C693C" w:rsidRPr="00D615E4" w:rsidRDefault="00E924C0" w:rsidP="00786AEB">
            <w:pPr>
              <w:pStyle w:val="Subtitle"/>
              <w:spacing w:before="60" w:after="60"/>
              <w:jc w:val="center"/>
              <w:rPr>
                <w:rFonts w:ascii="Arial" w:hAnsi="Arial" w:cs="Arial"/>
                <w:b/>
                <w:bCs/>
                <w:sz w:val="20"/>
                <w:szCs w:val="20"/>
                <w:u w:val="none"/>
                <w:lang w:val="en-GB"/>
              </w:rPr>
            </w:pPr>
            <w:r w:rsidRPr="00E924C0">
              <w:rPr>
                <w:rFonts w:ascii="Arial" w:hAnsi="Arial" w:cs="Arial"/>
                <w:b/>
                <w:bCs/>
                <w:color w:val="FF0000"/>
                <w:sz w:val="20"/>
                <w:szCs w:val="20"/>
                <w:u w:val="none"/>
                <w:lang w:val="en-GB"/>
              </w:rPr>
              <w:t xml:space="preserve">INITIAL/AMENDED/FINAL </w:t>
            </w:r>
            <w:r w:rsidR="005D7598" w:rsidRPr="00D615E4">
              <w:rPr>
                <w:rFonts w:ascii="Arial" w:hAnsi="Arial" w:cs="Arial"/>
                <w:b/>
                <w:bCs/>
                <w:sz w:val="20"/>
                <w:szCs w:val="20"/>
                <w:u w:val="none"/>
                <w:lang w:val="en-GB"/>
              </w:rPr>
              <w:t>TENDER</w:t>
            </w:r>
          </w:p>
        </w:tc>
      </w:tr>
      <w:tr w:rsidR="005A471C" w:rsidRPr="00D615E4" w14:paraId="76E8F771" w14:textId="77777777" w:rsidTr="008C693C">
        <w:tc>
          <w:tcPr>
            <w:tcW w:w="7508" w:type="dxa"/>
            <w:gridSpan w:val="3"/>
            <w:vAlign w:val="center"/>
          </w:tcPr>
          <w:p w14:paraId="2FA9DF55" w14:textId="766A6DDB" w:rsidR="005A471C" w:rsidRPr="00D615E4" w:rsidRDefault="005A471C" w:rsidP="005A471C">
            <w:pPr>
              <w:jc w:val="center"/>
              <w:rPr>
                <w:rFonts w:ascii="Arial" w:hAnsi="Arial" w:cs="Arial"/>
                <w:sz w:val="20"/>
                <w:szCs w:val="20"/>
              </w:rPr>
            </w:pPr>
            <w:r w:rsidRPr="00BF7404">
              <w:rPr>
                <w:rFonts w:ascii="Arial" w:hAnsi="Arial" w:cs="Arial"/>
                <w:b/>
                <w:bCs/>
                <w:color w:val="000000" w:themeColor="text1"/>
                <w:sz w:val="20"/>
                <w:szCs w:val="20"/>
              </w:rPr>
              <w:t>AMBER GRID AB (VPP-411) MOBILAUS DUJŲ KOMPRESORIAUS</w:t>
            </w:r>
            <w:r w:rsidRPr="00BF7404">
              <w:rPr>
                <w:rFonts w:ascii="Arial" w:hAnsi="Arial" w:cs="Arial"/>
                <w:b/>
                <w:bCs/>
                <w:i/>
                <w:color w:val="000000" w:themeColor="text1"/>
                <w:sz w:val="20"/>
                <w:szCs w:val="20"/>
              </w:rPr>
              <w:t xml:space="preserve"> </w:t>
            </w:r>
            <w:r w:rsidRPr="00BF7404">
              <w:rPr>
                <w:rFonts w:ascii="Arial" w:hAnsi="Arial" w:cs="Arial"/>
                <w:b/>
                <w:bCs/>
                <w:color w:val="000000" w:themeColor="text1"/>
                <w:sz w:val="20"/>
                <w:szCs w:val="20"/>
              </w:rPr>
              <w:t>PIRKIMUI</w:t>
            </w:r>
          </w:p>
        </w:tc>
        <w:tc>
          <w:tcPr>
            <w:tcW w:w="7052" w:type="dxa"/>
          </w:tcPr>
          <w:p w14:paraId="27958450" w14:textId="77777777" w:rsidR="005A471C" w:rsidRPr="007F7990" w:rsidRDefault="005A471C" w:rsidP="005A471C">
            <w:pPr>
              <w:pStyle w:val="Subtitle"/>
              <w:spacing w:before="60" w:after="60"/>
              <w:jc w:val="center"/>
              <w:rPr>
                <w:rFonts w:ascii="Arial" w:hAnsi="Arial" w:cs="Arial"/>
                <w:b/>
                <w:bCs/>
                <w:color w:val="000000" w:themeColor="text1"/>
                <w:sz w:val="20"/>
                <w:szCs w:val="20"/>
                <w:u w:val="none"/>
                <w:lang w:val="en-GB"/>
              </w:rPr>
            </w:pPr>
            <w:r w:rsidRPr="007F7990">
              <w:rPr>
                <w:rFonts w:ascii="Arial" w:hAnsi="Arial" w:cs="Arial"/>
                <w:b/>
                <w:bCs/>
                <w:color w:val="000000" w:themeColor="text1"/>
                <w:sz w:val="20"/>
                <w:szCs w:val="20"/>
                <w:u w:val="none"/>
                <w:lang w:val="en-GB"/>
              </w:rPr>
              <w:t xml:space="preserve">FOR PROCUREMENT (VPP 411) OF </w:t>
            </w:r>
          </w:p>
          <w:p w14:paraId="2E01AFEE" w14:textId="77777777" w:rsidR="005A471C" w:rsidRPr="007F7990" w:rsidRDefault="005A471C" w:rsidP="005A471C">
            <w:pPr>
              <w:pStyle w:val="Subtitle"/>
              <w:spacing w:before="60" w:after="60"/>
              <w:jc w:val="center"/>
              <w:rPr>
                <w:rFonts w:ascii="Arial" w:hAnsi="Arial" w:cs="Arial"/>
                <w:b/>
                <w:bCs/>
                <w:color w:val="000000" w:themeColor="text1"/>
                <w:sz w:val="20"/>
                <w:szCs w:val="20"/>
                <w:u w:val="none"/>
                <w:lang w:val="en-GB"/>
              </w:rPr>
            </w:pPr>
            <w:r w:rsidRPr="007F7990">
              <w:rPr>
                <w:rFonts w:ascii="Arial" w:hAnsi="Arial" w:cs="Arial"/>
                <w:b/>
                <w:bCs/>
                <w:color w:val="000000" w:themeColor="text1"/>
                <w:sz w:val="20"/>
                <w:szCs w:val="20"/>
                <w:u w:val="none"/>
                <w:lang w:val="en-GB"/>
              </w:rPr>
              <w:t>A MOBILE GAS COMPRESSOR BY AMBER GRID AB</w:t>
            </w:r>
          </w:p>
          <w:p w14:paraId="22E99AEB" w14:textId="6C056F8E" w:rsidR="005A471C" w:rsidRPr="00D615E4" w:rsidRDefault="005A471C" w:rsidP="005A471C">
            <w:pPr>
              <w:pStyle w:val="Subtitle"/>
              <w:spacing w:before="60" w:after="60"/>
              <w:jc w:val="center"/>
              <w:rPr>
                <w:rFonts w:ascii="Arial" w:hAnsi="Arial" w:cs="Arial"/>
                <w:b/>
                <w:bCs/>
                <w:sz w:val="20"/>
                <w:szCs w:val="20"/>
                <w:u w:val="none"/>
                <w:lang w:val="en-GB"/>
              </w:rPr>
            </w:pP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735FC04F"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9B7B0D2" w14:textId="3B618DD6" w:rsidR="006D589C"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7CBCDB61"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49841BA1" w14:textId="743904F5" w:rsidR="006D589C"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7BA55C3D"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B086EF5" w14:textId="11D0868D" w:rsidR="006D589C"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79BE004E"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91DB96E" w14:textId="091EAFF1" w:rsidR="006D589C"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D02F36" w:rsidRPr="00D615E4" w14:paraId="5DEBD773" w14:textId="77777777" w:rsidTr="001243F2">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2" w:type="dxa"/>
          </w:tcPr>
          <w:p w14:paraId="744E4E93"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63C37EFF" w14:textId="7B295369" w:rsidR="00D02F36"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13CA35AD"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2F17E851" w14:textId="4F79F9AD" w:rsidR="006D589C"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38559AFF"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5BE7C7C5" w14:textId="47280AB8" w:rsidR="005D7598"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lastRenderedPageBreak/>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3EC8CA28"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664706E2" w14:textId="38003D12" w:rsidR="00CB3A48"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7E0AB860"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2ADC5A4D" w14:textId="7C502B30" w:rsidR="00922378"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1F871CCE" w14:textId="77777777" w:rsidR="00CE3DAE" w:rsidRPr="00712766" w:rsidRDefault="00CE3DAE" w:rsidP="00CE3DAE">
            <w:pPr>
              <w:rPr>
                <w:rFonts w:ascii="Arial" w:hAnsi="Arial" w:cs="Arial"/>
                <w:i/>
                <w:iCs/>
                <w:color w:val="4472C4" w:themeColor="accent1"/>
                <w:sz w:val="20"/>
                <w:szCs w:val="20"/>
              </w:rPr>
            </w:pPr>
            <w:r w:rsidRPr="00712766">
              <w:rPr>
                <w:rFonts w:ascii="Arial" w:hAnsi="Arial" w:cs="Arial"/>
                <w:i/>
                <w:iCs/>
                <w:color w:val="4472C4" w:themeColor="accent1"/>
                <w:sz w:val="20"/>
                <w:szCs w:val="20"/>
              </w:rPr>
              <w:t xml:space="preserve">[užpildo tiekėjas] </w:t>
            </w:r>
          </w:p>
          <w:p w14:paraId="434A37FC" w14:textId="1D68BBFE" w:rsidR="00922378" w:rsidRPr="00D615E4" w:rsidRDefault="00CE3DAE" w:rsidP="00CE3DAE">
            <w:pPr>
              <w:rPr>
                <w:rFonts w:ascii="Arial" w:hAnsi="Arial" w:cs="Arial"/>
                <w:sz w:val="20"/>
                <w:szCs w:val="20"/>
              </w:rPr>
            </w:pPr>
            <w:r w:rsidRPr="00712766">
              <w:rPr>
                <w:rFonts w:ascii="Arial" w:hAnsi="Arial" w:cs="Arial"/>
                <w:i/>
                <w:iCs/>
                <w:color w:val="4472C4" w:themeColor="accent1"/>
                <w:sz w:val="20"/>
                <w:szCs w:val="20"/>
                <w:lang w:val="en-US"/>
              </w:rPr>
              <w:t>[to be completed by the supplier]</w:t>
            </w: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D6F1642" w14:textId="15D4E06C" w:rsidR="008C6AFA" w:rsidRPr="00B43EBD" w:rsidRDefault="008C6AFA" w:rsidP="0040218D">
            <w:pPr>
              <w:jc w:val="both"/>
              <w:rPr>
                <w:rFonts w:ascii="Arial" w:hAnsi="Arial" w:cs="Arial"/>
                <w:color w:val="000000" w:themeColor="text1"/>
                <w:sz w:val="20"/>
                <w:szCs w:val="20"/>
              </w:rPr>
            </w:pPr>
            <w:r w:rsidRPr="00B43EBD">
              <w:rPr>
                <w:rFonts w:ascii="Arial" w:hAnsi="Arial" w:cs="Arial"/>
                <w:color w:val="000000" w:themeColor="text1"/>
                <w:sz w:val="20"/>
                <w:szCs w:val="20"/>
              </w:rPr>
              <w:t xml:space="preserve">Patvirtiname, kad atidžiai perskaitėme visus Pirkimo sąlygų, taip pat Techninės specifikacijos reikalavimus, mūsų </w:t>
            </w:r>
            <w:r w:rsidR="00A3735D" w:rsidRPr="00B43EBD">
              <w:rPr>
                <w:rFonts w:ascii="Arial" w:hAnsi="Arial" w:cs="Arial"/>
                <w:color w:val="000000" w:themeColor="text1"/>
                <w:sz w:val="20"/>
                <w:szCs w:val="20"/>
              </w:rPr>
              <w:t>Pasiūlymas</w:t>
            </w:r>
            <w:r w:rsidRPr="00B43EBD">
              <w:rPr>
                <w:rFonts w:ascii="Arial" w:hAnsi="Arial" w:cs="Arial"/>
                <w:color w:val="000000" w:themeColor="text1"/>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4C626957" w14:textId="77777777" w:rsidR="00CC2A3D" w:rsidRPr="00B43EBD" w:rsidRDefault="00CC2A3D" w:rsidP="00CC2A3D">
            <w:pPr>
              <w:jc w:val="both"/>
              <w:rPr>
                <w:rFonts w:ascii="Arial" w:hAnsi="Arial" w:cs="Arial"/>
                <w:color w:val="000000" w:themeColor="text1"/>
                <w:sz w:val="20"/>
                <w:szCs w:val="20"/>
              </w:rPr>
            </w:pPr>
          </w:p>
          <w:p w14:paraId="767012C8" w14:textId="601E5D41" w:rsidR="00CC2A3D" w:rsidRPr="00B43EBD" w:rsidRDefault="00CC2A3D" w:rsidP="00CC2A3D">
            <w:pPr>
              <w:jc w:val="both"/>
              <w:rPr>
                <w:rFonts w:ascii="Arial" w:hAnsi="Arial" w:cs="Arial"/>
                <w:color w:val="000000" w:themeColor="text1"/>
                <w:sz w:val="20"/>
                <w:szCs w:val="20"/>
              </w:rPr>
            </w:pPr>
            <w:r w:rsidRPr="00B43EBD">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B43EBD" w:rsidRDefault="00CC2A3D" w:rsidP="0040218D">
            <w:pPr>
              <w:jc w:val="both"/>
              <w:rPr>
                <w:rFonts w:ascii="Arial" w:hAnsi="Arial" w:cs="Arial"/>
                <w:color w:val="000000" w:themeColor="text1"/>
                <w:sz w:val="20"/>
                <w:szCs w:val="20"/>
              </w:rPr>
            </w:pPr>
          </w:p>
        </w:tc>
        <w:tc>
          <w:tcPr>
            <w:tcW w:w="7052" w:type="dxa"/>
          </w:tcPr>
          <w:p w14:paraId="62C5EE74" w14:textId="0314A872" w:rsidR="00CC2A3D" w:rsidRPr="00B43EBD" w:rsidRDefault="00741FED" w:rsidP="00CC2A3D">
            <w:pPr>
              <w:pStyle w:val="ListParagraph"/>
              <w:tabs>
                <w:tab w:val="left" w:pos="426"/>
              </w:tabs>
              <w:spacing w:before="60" w:after="60"/>
              <w:ind w:left="0"/>
              <w:jc w:val="both"/>
              <w:rPr>
                <w:rFonts w:ascii="Arial" w:hAnsi="Arial" w:cs="Arial"/>
                <w:color w:val="000000" w:themeColor="text1"/>
                <w:sz w:val="20"/>
                <w:szCs w:val="20"/>
                <w:lang w:val="en-GB"/>
              </w:rPr>
            </w:pPr>
            <w:r w:rsidRPr="00B43EBD">
              <w:rPr>
                <w:rFonts w:ascii="Arial" w:hAnsi="Arial" w:cs="Arial"/>
                <w:color w:val="000000" w:themeColor="text1"/>
                <w:sz w:val="20"/>
                <w:szCs w:val="20"/>
                <w:lang w:val="en-GB"/>
              </w:rPr>
              <w:t xml:space="preserve">We confirm that we have carefully read all the requirements of the Procurement </w:t>
            </w:r>
            <w:r w:rsidR="003B5042" w:rsidRPr="00B43EBD">
              <w:rPr>
                <w:rFonts w:ascii="Arial" w:hAnsi="Arial" w:cs="Arial"/>
                <w:color w:val="000000" w:themeColor="text1"/>
                <w:sz w:val="20"/>
                <w:szCs w:val="20"/>
                <w:lang w:val="en-GB"/>
              </w:rPr>
              <w:t>c</w:t>
            </w:r>
            <w:r w:rsidRPr="00B43EBD">
              <w:rPr>
                <w:rFonts w:ascii="Arial" w:hAnsi="Arial" w:cs="Arial"/>
                <w:color w:val="000000" w:themeColor="text1"/>
                <w:sz w:val="20"/>
                <w:szCs w:val="20"/>
                <w:lang w:val="en-GB"/>
              </w:rPr>
              <w:t xml:space="preserve">onditions, as well as the Technical Specification, our </w:t>
            </w:r>
            <w:r w:rsidR="001A1EA1" w:rsidRPr="00B43EBD">
              <w:rPr>
                <w:rFonts w:ascii="Arial" w:hAnsi="Arial" w:cs="Arial"/>
                <w:color w:val="000000" w:themeColor="text1"/>
                <w:sz w:val="20"/>
                <w:szCs w:val="20"/>
                <w:lang w:val="en-GB"/>
              </w:rPr>
              <w:t>Tender</w:t>
            </w:r>
            <w:r w:rsidRPr="00B43EBD">
              <w:rPr>
                <w:rFonts w:ascii="Arial" w:hAnsi="Arial" w:cs="Arial"/>
                <w:color w:val="000000" w:themeColor="text1"/>
                <w:sz w:val="20"/>
                <w:szCs w:val="20"/>
                <w:lang w:val="en-GB"/>
              </w:rPr>
              <w:t xml:space="preserve"> fully complies with </w:t>
            </w:r>
            <w:proofErr w:type="gramStart"/>
            <w:r w:rsidRPr="00B43EBD">
              <w:rPr>
                <w:rFonts w:ascii="Arial" w:hAnsi="Arial" w:cs="Arial"/>
                <w:color w:val="000000" w:themeColor="text1"/>
                <w:sz w:val="20"/>
                <w:szCs w:val="20"/>
                <w:lang w:val="en-GB"/>
              </w:rPr>
              <w:t>them</w:t>
            </w:r>
            <w:proofErr w:type="gramEnd"/>
            <w:r w:rsidRPr="00B43EBD">
              <w:rPr>
                <w:rFonts w:ascii="Arial" w:hAnsi="Arial" w:cs="Arial"/>
                <w:color w:val="000000" w:themeColor="text1"/>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660174B4" w14:textId="77777777" w:rsidR="00B43EBD" w:rsidRPr="00B43EBD" w:rsidRDefault="00B43EBD" w:rsidP="00CC2A3D">
            <w:pPr>
              <w:pStyle w:val="ListParagraph"/>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B43EBD"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r w:rsidRPr="00B43EBD">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w:t>
            </w:r>
            <w:r w:rsidRPr="00713262">
              <w:rPr>
                <w:rFonts w:ascii="Arial" w:hAnsi="Arial" w:cs="Arial"/>
                <w:color w:val="000000" w:themeColor="text1"/>
                <w:sz w:val="20"/>
                <w:szCs w:val="20"/>
              </w:rPr>
              <w:lastRenderedPageBreak/>
              <w:t xml:space="preserve">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w:t>
            </w:r>
            <w:r w:rsidRPr="00713262">
              <w:rPr>
                <w:rFonts w:ascii="Arial" w:hAnsi="Arial" w:cs="Arial"/>
                <w:sz w:val="20"/>
                <w:szCs w:val="20"/>
                <w:lang w:val="en-US"/>
              </w:rPr>
              <w:lastRenderedPageBreak/>
              <w:t xml:space="preserve">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F10934">
      <w:pPr>
        <w:spacing w:after="0"/>
        <w:rPr>
          <w:rFonts w:ascii="Arial" w:hAnsi="Arial" w:cs="Arial"/>
          <w:sz w:val="20"/>
          <w:szCs w:val="20"/>
        </w:rPr>
      </w:pPr>
    </w:p>
    <w:p w14:paraId="52383D2E" w14:textId="242F2DE8" w:rsidR="00792C08" w:rsidRPr="00D615E4" w:rsidRDefault="00A27A2A" w:rsidP="00F10934">
      <w:pPr>
        <w:spacing w:after="0"/>
        <w:jc w:val="right"/>
        <w:rPr>
          <w:rFonts w:ascii="Arial" w:hAnsi="Arial" w:cs="Arial"/>
          <w:sz w:val="20"/>
          <w:szCs w:val="20"/>
        </w:rPr>
      </w:pPr>
      <w:r w:rsidRPr="00D615E4">
        <w:rPr>
          <w:rFonts w:ascii="Arial" w:hAnsi="Arial" w:cs="Arial"/>
          <w:sz w:val="20"/>
          <w:szCs w:val="20"/>
        </w:rPr>
        <w:t>.</w:t>
      </w:r>
    </w:p>
    <w:tbl>
      <w:tblPr>
        <w:tblStyle w:val="TableGrid"/>
        <w:tblW w:w="14561" w:type="dxa"/>
        <w:tblLook w:val="04A0" w:firstRow="1" w:lastRow="0" w:firstColumn="1" w:lastColumn="0" w:noHBand="0" w:noVBand="1"/>
      </w:tblPr>
      <w:tblGrid>
        <w:gridCol w:w="1218"/>
        <w:gridCol w:w="6395"/>
        <w:gridCol w:w="6948"/>
      </w:tblGrid>
      <w:tr w:rsidR="005038FE" w:rsidRPr="00D615E4" w14:paraId="17A56F3B" w14:textId="77777777" w:rsidTr="005651CD">
        <w:tc>
          <w:tcPr>
            <w:tcW w:w="1218" w:type="dxa"/>
            <w:vAlign w:val="center"/>
          </w:tcPr>
          <w:p w14:paraId="0FBFC4CA" w14:textId="1D30EA34" w:rsidR="005038FE" w:rsidRPr="00D615E4" w:rsidRDefault="005038FE" w:rsidP="000263EB">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5</w:t>
            </w:r>
            <w:r w:rsidRPr="00D615E4">
              <w:rPr>
                <w:rFonts w:ascii="Arial" w:hAnsi="Arial" w:cs="Arial"/>
                <w:sz w:val="20"/>
                <w:szCs w:val="20"/>
              </w:rPr>
              <w:t>.</w:t>
            </w:r>
          </w:p>
        </w:tc>
        <w:tc>
          <w:tcPr>
            <w:tcW w:w="6395" w:type="dxa"/>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8" w:type="dxa"/>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5651CD">
        <w:tc>
          <w:tcPr>
            <w:tcW w:w="1218" w:type="dxa"/>
            <w:vAlign w:val="center"/>
          </w:tcPr>
          <w:p w14:paraId="06CE8C2D" w14:textId="1E7AF902" w:rsidR="005038FE" w:rsidRPr="00D615E4" w:rsidRDefault="005038FE" w:rsidP="000263EB">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5</w:t>
            </w:r>
            <w:r w:rsidRPr="00D615E4">
              <w:rPr>
                <w:rFonts w:ascii="Arial" w:hAnsi="Arial" w:cs="Arial"/>
                <w:sz w:val="20"/>
                <w:szCs w:val="20"/>
              </w:rPr>
              <w:t>.1.</w:t>
            </w:r>
          </w:p>
        </w:tc>
        <w:tc>
          <w:tcPr>
            <w:tcW w:w="6395" w:type="dxa"/>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5651CD">
        <w:tc>
          <w:tcPr>
            <w:tcW w:w="1218" w:type="dxa"/>
            <w:vAlign w:val="center"/>
          </w:tcPr>
          <w:p w14:paraId="45DA0D71" w14:textId="5CC596D6" w:rsidR="005038FE" w:rsidRPr="00D615E4" w:rsidRDefault="005038FE" w:rsidP="000263EB">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5</w:t>
            </w:r>
            <w:r w:rsidRPr="00D615E4">
              <w:rPr>
                <w:rFonts w:ascii="Arial" w:hAnsi="Arial" w:cs="Arial"/>
                <w:sz w:val="20"/>
                <w:szCs w:val="20"/>
              </w:rPr>
              <w:t>.2.</w:t>
            </w:r>
          </w:p>
        </w:tc>
        <w:tc>
          <w:tcPr>
            <w:tcW w:w="6395" w:type="dxa"/>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5651CD">
        <w:tc>
          <w:tcPr>
            <w:tcW w:w="1218" w:type="dxa"/>
            <w:vAlign w:val="center"/>
          </w:tcPr>
          <w:p w14:paraId="6694E4F9" w14:textId="488D2FE7" w:rsidR="005038FE" w:rsidRPr="00D615E4" w:rsidRDefault="005038FE" w:rsidP="000263EB">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5</w:t>
            </w:r>
            <w:r w:rsidRPr="00D615E4">
              <w:rPr>
                <w:rFonts w:ascii="Arial" w:hAnsi="Arial" w:cs="Arial"/>
                <w:sz w:val="20"/>
                <w:szCs w:val="20"/>
              </w:rPr>
              <w:t>.3.</w:t>
            </w:r>
          </w:p>
        </w:tc>
        <w:tc>
          <w:tcPr>
            <w:tcW w:w="6395" w:type="dxa"/>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5651CD">
        <w:tc>
          <w:tcPr>
            <w:tcW w:w="1218" w:type="dxa"/>
            <w:vAlign w:val="center"/>
          </w:tcPr>
          <w:p w14:paraId="3112F325" w14:textId="4893DDAF" w:rsidR="00E910F9" w:rsidRPr="00D615E4" w:rsidRDefault="00E910F9" w:rsidP="00E910F9">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6</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5651CD">
        <w:tc>
          <w:tcPr>
            <w:tcW w:w="1218" w:type="dxa"/>
            <w:vAlign w:val="center"/>
          </w:tcPr>
          <w:p w14:paraId="5587247C" w14:textId="517B7C7C" w:rsidR="005038FE" w:rsidRPr="00D615E4" w:rsidRDefault="00E910F9" w:rsidP="000263EB">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395"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5651CD">
        <w:tc>
          <w:tcPr>
            <w:tcW w:w="1218" w:type="dxa"/>
            <w:vAlign w:val="center"/>
          </w:tcPr>
          <w:p w14:paraId="1AF8A890" w14:textId="4A681160"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5651CD">
              <w:rPr>
                <w:rFonts w:ascii="Arial" w:hAnsi="Arial" w:cs="Arial"/>
                <w:sz w:val="20"/>
                <w:szCs w:val="20"/>
              </w:rPr>
              <w:t>6</w:t>
            </w:r>
            <w:r w:rsidRPr="00D615E4">
              <w:rPr>
                <w:rFonts w:ascii="Arial" w:hAnsi="Arial" w:cs="Arial"/>
                <w:sz w:val="20"/>
                <w:szCs w:val="20"/>
              </w:rPr>
              <w:t>.2.</w:t>
            </w:r>
          </w:p>
        </w:tc>
        <w:tc>
          <w:tcPr>
            <w:tcW w:w="6395"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5651CD">
        <w:tc>
          <w:tcPr>
            <w:tcW w:w="1218" w:type="dxa"/>
            <w:vAlign w:val="center"/>
          </w:tcPr>
          <w:p w14:paraId="1D3C4E6B" w14:textId="6EB01DB8" w:rsidR="005038FE" w:rsidRPr="00D615E4" w:rsidRDefault="00E910F9" w:rsidP="000263EB">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6</w:t>
            </w:r>
            <w:r w:rsidRPr="00D615E4">
              <w:rPr>
                <w:rFonts w:ascii="Arial" w:hAnsi="Arial" w:cs="Arial"/>
                <w:sz w:val="20"/>
                <w:szCs w:val="20"/>
              </w:rPr>
              <w:t>.3.</w:t>
            </w:r>
          </w:p>
        </w:tc>
        <w:tc>
          <w:tcPr>
            <w:tcW w:w="6395"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5651CD">
        <w:tc>
          <w:tcPr>
            <w:tcW w:w="1218" w:type="dxa"/>
            <w:vAlign w:val="center"/>
          </w:tcPr>
          <w:p w14:paraId="771CBA2B" w14:textId="0C4B6CC5" w:rsidR="003D3D0B" w:rsidRPr="00D615E4" w:rsidRDefault="00A81174" w:rsidP="000263EB">
            <w:pPr>
              <w:rPr>
                <w:rFonts w:ascii="Arial" w:hAnsi="Arial" w:cs="Arial"/>
                <w:sz w:val="20"/>
                <w:szCs w:val="20"/>
              </w:rPr>
            </w:pPr>
            <w:r>
              <w:rPr>
                <w:rFonts w:ascii="Arial" w:hAnsi="Arial" w:cs="Arial"/>
                <w:sz w:val="20"/>
                <w:szCs w:val="20"/>
              </w:rPr>
              <w:t>1.</w:t>
            </w:r>
            <w:r w:rsidR="005651CD">
              <w:rPr>
                <w:rFonts w:ascii="Arial" w:hAnsi="Arial" w:cs="Arial"/>
                <w:sz w:val="20"/>
                <w:szCs w:val="20"/>
              </w:rPr>
              <w:t>6</w:t>
            </w:r>
            <w:r>
              <w:rPr>
                <w:rFonts w:ascii="Arial" w:hAnsi="Arial" w:cs="Arial"/>
                <w:sz w:val="20"/>
                <w:szCs w:val="20"/>
              </w:rPr>
              <w:t>.4.</w:t>
            </w:r>
          </w:p>
        </w:tc>
        <w:tc>
          <w:tcPr>
            <w:tcW w:w="6395" w:type="dxa"/>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5651CD">
        <w:tc>
          <w:tcPr>
            <w:tcW w:w="1218" w:type="dxa"/>
            <w:vAlign w:val="center"/>
          </w:tcPr>
          <w:p w14:paraId="0ABB80CA" w14:textId="27957B42" w:rsidR="00DE7188" w:rsidRPr="00DE7188" w:rsidRDefault="00DE7188" w:rsidP="00DE7188">
            <w:pPr>
              <w:rPr>
                <w:rFonts w:ascii="Arial" w:hAnsi="Arial" w:cs="Arial"/>
                <w:sz w:val="20"/>
                <w:szCs w:val="20"/>
              </w:rPr>
            </w:pPr>
            <w:r w:rsidRPr="00DE7188">
              <w:rPr>
                <w:rFonts w:ascii="Arial" w:hAnsi="Arial" w:cs="Arial"/>
                <w:sz w:val="20"/>
                <w:szCs w:val="20"/>
              </w:rPr>
              <w:t>1.</w:t>
            </w:r>
            <w:r w:rsidR="005651CD">
              <w:rPr>
                <w:rFonts w:ascii="Arial" w:hAnsi="Arial" w:cs="Arial"/>
                <w:sz w:val="20"/>
                <w:szCs w:val="20"/>
              </w:rPr>
              <w:t>6</w:t>
            </w:r>
            <w:r w:rsidRPr="00DE7188">
              <w:rPr>
                <w:rFonts w:ascii="Arial" w:hAnsi="Arial" w:cs="Arial"/>
                <w:sz w:val="20"/>
                <w:szCs w:val="20"/>
              </w:rPr>
              <w:t>.5.</w:t>
            </w:r>
          </w:p>
        </w:tc>
        <w:tc>
          <w:tcPr>
            <w:tcW w:w="6395"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5651CD">
        <w:tc>
          <w:tcPr>
            <w:tcW w:w="1218" w:type="dxa"/>
            <w:vAlign w:val="center"/>
          </w:tcPr>
          <w:p w14:paraId="1FD5A720" w14:textId="02B2D8C4" w:rsidR="00E910F9" w:rsidRPr="00D615E4" w:rsidRDefault="00E910F9" w:rsidP="00E910F9">
            <w:pPr>
              <w:rPr>
                <w:rFonts w:ascii="Arial" w:hAnsi="Arial" w:cs="Arial"/>
                <w:sz w:val="20"/>
                <w:szCs w:val="20"/>
              </w:rPr>
            </w:pPr>
            <w:r w:rsidRPr="00D615E4">
              <w:rPr>
                <w:rFonts w:ascii="Arial" w:hAnsi="Arial" w:cs="Arial"/>
                <w:sz w:val="20"/>
                <w:szCs w:val="20"/>
              </w:rPr>
              <w:t>1.</w:t>
            </w:r>
            <w:r w:rsidR="005651CD">
              <w:rPr>
                <w:rFonts w:ascii="Arial" w:hAnsi="Arial" w:cs="Arial"/>
                <w:sz w:val="20"/>
                <w:szCs w:val="20"/>
              </w:rPr>
              <w:t>7</w:t>
            </w:r>
            <w:r w:rsidRPr="00D615E4">
              <w:rPr>
                <w:rFonts w:ascii="Arial" w:hAnsi="Arial" w:cs="Arial"/>
                <w:sz w:val="20"/>
                <w:szCs w:val="20"/>
              </w:rPr>
              <w:t>.</w:t>
            </w:r>
          </w:p>
        </w:tc>
        <w:tc>
          <w:tcPr>
            <w:tcW w:w="6395"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5651CD">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tcPr>
          <w:p w14:paraId="0C19D480" w14:textId="0F9E23BB" w:rsidR="00E910F9" w:rsidRPr="005651CD" w:rsidRDefault="00E910F9" w:rsidP="00E910F9">
            <w:pPr>
              <w:jc w:val="both"/>
              <w:rPr>
                <w:rFonts w:ascii="Arial" w:hAnsi="Arial" w:cs="Arial"/>
                <w:sz w:val="20"/>
                <w:szCs w:val="20"/>
              </w:rPr>
            </w:pPr>
            <w:bookmarkStart w:id="5" w:name="_Hlk121286676"/>
            <w:r w:rsidRPr="005651CD">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5651CD" w:rsidRDefault="00E910F9" w:rsidP="00B309A0">
            <w:pPr>
              <w:rPr>
                <w:rFonts w:ascii="Arial" w:hAnsi="Arial" w:cs="Arial"/>
                <w:color w:val="000000" w:themeColor="text1"/>
                <w:sz w:val="20"/>
                <w:szCs w:val="20"/>
                <w:lang w:val="en-GB" w:eastAsia="lt-LT"/>
              </w:rPr>
            </w:pPr>
            <w:r w:rsidRPr="005651CD">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5651CD">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tcPr>
          <w:p w14:paraId="18AA85AC" w14:textId="04F12A11" w:rsidR="00E910F9" w:rsidRPr="005651CD" w:rsidRDefault="00E910F9" w:rsidP="00E910F9">
            <w:pPr>
              <w:jc w:val="both"/>
              <w:rPr>
                <w:rFonts w:ascii="Arial" w:hAnsi="Arial" w:cs="Arial"/>
                <w:sz w:val="20"/>
                <w:szCs w:val="20"/>
              </w:rPr>
            </w:pPr>
            <w:bookmarkStart w:id="6" w:name="_Hlk121286691"/>
            <w:r w:rsidRPr="005651CD">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5651CD" w:rsidRPr="005651CD">
              <w:rPr>
                <w:rFonts w:ascii="Arial" w:eastAsia="Times New Roman" w:hAnsi="Arial" w:cs="Arial"/>
                <w:color w:val="000000" w:themeColor="text1"/>
                <w:sz w:val="20"/>
                <w:szCs w:val="20"/>
                <w:lang w:eastAsia="lt-LT"/>
              </w:rPr>
              <w:t>7</w:t>
            </w:r>
            <w:r w:rsidRPr="005651CD">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75492224" w:rsidR="00E910F9" w:rsidRPr="005651CD" w:rsidRDefault="00E910F9" w:rsidP="00B309A0">
            <w:pPr>
              <w:pStyle w:val="ListParagraph"/>
              <w:tabs>
                <w:tab w:val="left" w:pos="426"/>
              </w:tabs>
              <w:spacing w:after="60"/>
              <w:ind w:left="0"/>
              <w:jc w:val="both"/>
              <w:rPr>
                <w:rFonts w:ascii="Arial" w:hAnsi="Arial" w:cs="Arial"/>
                <w:sz w:val="20"/>
                <w:szCs w:val="20"/>
                <w:lang w:val="en-GB"/>
              </w:rPr>
            </w:pPr>
            <w:r w:rsidRPr="005651CD">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5651CD">
              <w:rPr>
                <w:rFonts w:ascii="Arial" w:hAnsi="Arial" w:cs="Arial"/>
                <w:sz w:val="20"/>
                <w:szCs w:val="20"/>
                <w:lang w:val="en-GB"/>
              </w:rPr>
              <w:t xml:space="preserve">in  </w:t>
            </w:r>
            <w:r w:rsidR="0017637F" w:rsidRPr="005651CD">
              <w:rPr>
                <w:rFonts w:ascii="Arial" w:hAnsi="Arial" w:cs="Arial"/>
                <w:sz w:val="20"/>
                <w:szCs w:val="20"/>
                <w:lang w:val="en-GB"/>
              </w:rPr>
              <w:t>Tender</w:t>
            </w:r>
            <w:r w:rsidRPr="005651CD">
              <w:rPr>
                <w:rFonts w:ascii="Arial" w:hAnsi="Arial" w:cs="Arial"/>
                <w:sz w:val="20"/>
                <w:szCs w:val="20"/>
                <w:lang w:val="en-GB"/>
              </w:rPr>
              <w:t>’s</w:t>
            </w:r>
            <w:proofErr w:type="gramEnd"/>
            <w:r w:rsidRPr="005651CD">
              <w:rPr>
                <w:rFonts w:ascii="Arial" w:hAnsi="Arial" w:cs="Arial"/>
                <w:sz w:val="20"/>
                <w:szCs w:val="20"/>
                <w:lang w:val="en-GB"/>
              </w:rPr>
              <w:t xml:space="preserve"> section 1.</w:t>
            </w:r>
            <w:r w:rsidR="005651CD" w:rsidRPr="005651CD">
              <w:rPr>
                <w:rFonts w:ascii="Arial" w:hAnsi="Arial" w:cs="Arial"/>
                <w:sz w:val="20"/>
                <w:szCs w:val="20"/>
                <w:lang w:val="en-GB"/>
              </w:rPr>
              <w:t>7</w:t>
            </w:r>
            <w:r w:rsidRPr="005651CD">
              <w:rPr>
                <w:rFonts w:ascii="Arial" w:hAnsi="Arial" w:cs="Arial"/>
                <w:sz w:val="20"/>
                <w:szCs w:val="20"/>
                <w:lang w:val="en-GB"/>
              </w:rPr>
              <w:t>. point (a) of this paragraph;</w:t>
            </w:r>
          </w:p>
        </w:tc>
      </w:tr>
      <w:tr w:rsidR="00E910F9" w:rsidRPr="00D615E4" w14:paraId="5DF21C54" w14:textId="77777777" w:rsidTr="005651CD">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tcPr>
          <w:p w14:paraId="2A1BE517" w14:textId="1C1F37F1" w:rsidR="00E910F9" w:rsidRPr="005651CD" w:rsidRDefault="00E910F9" w:rsidP="00E910F9">
            <w:pPr>
              <w:jc w:val="both"/>
              <w:rPr>
                <w:rFonts w:ascii="Arial" w:hAnsi="Arial" w:cs="Arial"/>
                <w:sz w:val="20"/>
                <w:szCs w:val="20"/>
              </w:rPr>
            </w:pPr>
            <w:bookmarkStart w:id="7" w:name="_Hlk121286797"/>
            <w:r w:rsidRPr="005651CD">
              <w:rPr>
                <w:rFonts w:ascii="Arial" w:eastAsia="Times New Roman" w:hAnsi="Arial" w:cs="Arial"/>
                <w:color w:val="000000"/>
                <w:sz w:val="20"/>
                <w:szCs w:val="20"/>
                <w:lang w:eastAsia="lt-LT"/>
              </w:rPr>
              <w:t>nei aš, nei mano atstovaujama bendrovė nėra fizinis ar juridinis asmuo, subjektas ar įstaiga, veikianti Pasiūlymo 1.</w:t>
            </w:r>
            <w:r w:rsidR="005651CD" w:rsidRPr="005651CD">
              <w:rPr>
                <w:rFonts w:ascii="Arial" w:eastAsia="Times New Roman" w:hAnsi="Arial" w:cs="Arial"/>
                <w:color w:val="000000"/>
                <w:sz w:val="20"/>
                <w:szCs w:val="20"/>
                <w:lang w:eastAsia="lt-LT"/>
              </w:rPr>
              <w:t>7</w:t>
            </w:r>
            <w:r w:rsidRPr="005651CD">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10A50854" w:rsidR="00E910F9" w:rsidRPr="005651CD" w:rsidRDefault="00E910F9" w:rsidP="00B309A0">
            <w:pPr>
              <w:pStyle w:val="ListParagraph"/>
              <w:tabs>
                <w:tab w:val="left" w:pos="426"/>
              </w:tabs>
              <w:spacing w:after="60"/>
              <w:ind w:left="0"/>
              <w:jc w:val="both"/>
              <w:rPr>
                <w:rFonts w:ascii="Arial" w:hAnsi="Arial" w:cs="Arial"/>
                <w:sz w:val="20"/>
                <w:szCs w:val="20"/>
                <w:lang w:val="en-GB"/>
              </w:rPr>
            </w:pPr>
            <w:r w:rsidRPr="005651CD">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5651CD">
              <w:rPr>
                <w:rFonts w:ascii="Arial" w:hAnsi="Arial" w:cs="Arial"/>
                <w:sz w:val="20"/>
                <w:szCs w:val="20"/>
                <w:lang w:val="en-GB"/>
              </w:rPr>
              <w:t>Tender’</w:t>
            </w:r>
            <w:r w:rsidRPr="005651CD">
              <w:rPr>
                <w:rFonts w:ascii="Arial" w:hAnsi="Arial" w:cs="Arial"/>
                <w:sz w:val="20"/>
                <w:szCs w:val="20"/>
                <w:lang w:val="en-GB"/>
              </w:rPr>
              <w:t>’s</w:t>
            </w:r>
            <w:proofErr w:type="spellEnd"/>
            <w:r w:rsidRPr="005651CD">
              <w:rPr>
                <w:rFonts w:ascii="Arial" w:hAnsi="Arial" w:cs="Arial"/>
                <w:sz w:val="20"/>
                <w:szCs w:val="20"/>
                <w:lang w:val="en-GB"/>
              </w:rPr>
              <w:t xml:space="preserve"> section 1.</w:t>
            </w:r>
            <w:r w:rsidR="005651CD" w:rsidRPr="005651CD">
              <w:rPr>
                <w:rFonts w:ascii="Arial" w:hAnsi="Arial" w:cs="Arial"/>
                <w:sz w:val="20"/>
                <w:szCs w:val="20"/>
                <w:lang w:val="en-GB"/>
              </w:rPr>
              <w:t>7</w:t>
            </w:r>
            <w:r w:rsidRPr="005651CD">
              <w:rPr>
                <w:rFonts w:ascii="Arial" w:hAnsi="Arial" w:cs="Arial"/>
                <w:sz w:val="20"/>
                <w:szCs w:val="20"/>
                <w:lang w:val="en-GB"/>
              </w:rPr>
              <w:t>. point (a) or (b) above,</w:t>
            </w:r>
          </w:p>
        </w:tc>
      </w:tr>
      <w:tr w:rsidR="00E910F9" w:rsidRPr="00D615E4" w14:paraId="10CF2F63" w14:textId="77777777" w:rsidTr="005651CD">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lastRenderedPageBreak/>
              <w:t>d)</w:t>
            </w:r>
          </w:p>
        </w:tc>
        <w:tc>
          <w:tcPr>
            <w:tcW w:w="6395" w:type="dxa"/>
          </w:tcPr>
          <w:p w14:paraId="304102C2" w14:textId="180688AB" w:rsidR="00E910F9" w:rsidRPr="005651CD" w:rsidRDefault="00E910F9" w:rsidP="00E910F9">
            <w:pPr>
              <w:jc w:val="both"/>
              <w:rPr>
                <w:rFonts w:ascii="Arial" w:hAnsi="Arial" w:cs="Arial"/>
                <w:sz w:val="20"/>
                <w:szCs w:val="20"/>
              </w:rPr>
            </w:pPr>
            <w:bookmarkStart w:id="8" w:name="_Hlk121286806"/>
            <w:r w:rsidRPr="005651CD">
              <w:rPr>
                <w:rFonts w:ascii="Arial" w:eastAsia="Times New Roman" w:hAnsi="Arial" w:cs="Arial"/>
                <w:color w:val="000000"/>
                <w:sz w:val="20"/>
                <w:szCs w:val="20"/>
                <w:lang w:eastAsia="lt-LT"/>
              </w:rPr>
              <w:t>Pasiūlymo 1.</w:t>
            </w:r>
            <w:r w:rsidR="005651CD" w:rsidRPr="005651CD">
              <w:rPr>
                <w:rFonts w:ascii="Arial" w:eastAsia="Times New Roman" w:hAnsi="Arial" w:cs="Arial"/>
                <w:color w:val="000000"/>
                <w:sz w:val="20"/>
                <w:szCs w:val="20"/>
                <w:lang w:eastAsia="lt-LT"/>
              </w:rPr>
              <w:t>7</w:t>
            </w:r>
            <w:r w:rsidRPr="005651CD">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51046194" w:rsidR="00E910F9" w:rsidRPr="005651CD" w:rsidRDefault="00E910F9" w:rsidP="00B309A0">
            <w:pPr>
              <w:pStyle w:val="ListParagraph"/>
              <w:tabs>
                <w:tab w:val="left" w:pos="426"/>
              </w:tabs>
              <w:spacing w:after="60"/>
              <w:ind w:left="0"/>
              <w:jc w:val="both"/>
              <w:rPr>
                <w:rFonts w:ascii="Arial" w:hAnsi="Arial" w:cs="Arial"/>
                <w:sz w:val="20"/>
                <w:szCs w:val="20"/>
                <w:lang w:val="en-GB"/>
              </w:rPr>
            </w:pPr>
            <w:r w:rsidRPr="005651CD">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5651CD">
              <w:rPr>
                <w:rFonts w:ascii="Arial" w:hAnsi="Arial" w:cs="Arial"/>
                <w:sz w:val="20"/>
                <w:szCs w:val="20"/>
                <w:lang w:val="en-GB"/>
              </w:rPr>
              <w:t>Tender</w:t>
            </w:r>
            <w:r w:rsidRPr="005651CD">
              <w:rPr>
                <w:rFonts w:ascii="Arial" w:hAnsi="Arial" w:cs="Arial"/>
                <w:sz w:val="20"/>
                <w:szCs w:val="20"/>
                <w:lang w:val="en-GB"/>
              </w:rPr>
              <w:t xml:space="preserve">’s </w:t>
            </w:r>
            <w:r w:rsidR="000460B8" w:rsidRPr="005651CD">
              <w:rPr>
                <w:rFonts w:ascii="Arial" w:hAnsi="Arial" w:cs="Arial"/>
                <w:sz w:val="20"/>
                <w:szCs w:val="20"/>
                <w:lang w:val="en-GB"/>
              </w:rPr>
              <w:t>section 1.</w:t>
            </w:r>
            <w:r w:rsidR="005651CD" w:rsidRPr="005651CD">
              <w:rPr>
                <w:rFonts w:ascii="Arial" w:hAnsi="Arial" w:cs="Arial"/>
                <w:sz w:val="20"/>
                <w:szCs w:val="20"/>
                <w:lang w:val="en-GB"/>
              </w:rPr>
              <w:t>7</w:t>
            </w:r>
            <w:r w:rsidR="000460B8" w:rsidRPr="005651CD">
              <w:rPr>
                <w:rFonts w:ascii="Arial" w:hAnsi="Arial" w:cs="Arial"/>
                <w:sz w:val="20"/>
                <w:szCs w:val="20"/>
                <w:lang w:val="en-GB"/>
              </w:rPr>
              <w:t>.</w:t>
            </w:r>
            <w:r w:rsidRPr="005651CD">
              <w:rPr>
                <w:rFonts w:ascii="Arial" w:hAnsi="Arial" w:cs="Arial"/>
                <w:sz w:val="20"/>
                <w:szCs w:val="20"/>
                <w:lang w:val="en-GB"/>
              </w:rPr>
              <w:t xml:space="preserve"> points (a) to (c</w:t>
            </w:r>
            <w:proofErr w:type="gramStart"/>
            <w:r w:rsidRPr="005651CD">
              <w:rPr>
                <w:rFonts w:ascii="Arial" w:hAnsi="Arial" w:cs="Arial"/>
                <w:sz w:val="20"/>
                <w:szCs w:val="20"/>
                <w:lang w:val="en-GB"/>
              </w:rPr>
              <w:t>) .</w:t>
            </w:r>
            <w:proofErr w:type="gramEnd"/>
          </w:p>
        </w:tc>
      </w:tr>
      <w:tr w:rsidR="00E910F9" w:rsidRPr="00D615E4" w14:paraId="18DA1242" w14:textId="77777777" w:rsidTr="005651CD">
        <w:tc>
          <w:tcPr>
            <w:tcW w:w="1218" w:type="dxa"/>
            <w:vAlign w:val="center"/>
          </w:tcPr>
          <w:p w14:paraId="6AB348B8" w14:textId="360DB8AA" w:rsidR="00E910F9" w:rsidRPr="00D615E4" w:rsidRDefault="00E910F9" w:rsidP="00E910F9">
            <w:pPr>
              <w:rPr>
                <w:rFonts w:ascii="Arial" w:hAnsi="Arial" w:cs="Arial"/>
                <w:sz w:val="20"/>
                <w:szCs w:val="20"/>
              </w:rPr>
            </w:pPr>
            <w:r w:rsidRPr="00D615E4">
              <w:rPr>
                <w:rFonts w:ascii="Arial" w:hAnsi="Arial" w:cs="Arial"/>
                <w:sz w:val="20"/>
                <w:szCs w:val="20"/>
              </w:rPr>
              <w:t>1.</w:t>
            </w:r>
            <w:r w:rsidR="000E13DD">
              <w:rPr>
                <w:rFonts w:ascii="Arial" w:hAnsi="Arial" w:cs="Arial"/>
                <w:sz w:val="20"/>
                <w:szCs w:val="20"/>
              </w:rPr>
              <w:t>8</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5651CD">
        <w:tc>
          <w:tcPr>
            <w:tcW w:w="1218" w:type="dxa"/>
            <w:vAlign w:val="center"/>
          </w:tcPr>
          <w:p w14:paraId="66539140" w14:textId="70B12CCC" w:rsidR="00792D73" w:rsidRPr="00D615E4" w:rsidRDefault="00792D73" w:rsidP="00E910F9">
            <w:pPr>
              <w:rPr>
                <w:rFonts w:ascii="Arial" w:hAnsi="Arial" w:cs="Arial"/>
                <w:sz w:val="20"/>
                <w:szCs w:val="20"/>
              </w:rPr>
            </w:pPr>
            <w:r>
              <w:rPr>
                <w:rFonts w:ascii="Arial" w:hAnsi="Arial" w:cs="Arial"/>
                <w:sz w:val="20"/>
                <w:szCs w:val="20"/>
              </w:rPr>
              <w:t>1.</w:t>
            </w:r>
            <w:r w:rsidR="000E13DD">
              <w:rPr>
                <w:rFonts w:ascii="Arial" w:hAnsi="Arial" w:cs="Arial"/>
                <w:sz w:val="20"/>
                <w:szCs w:val="20"/>
              </w:rPr>
              <w:t>9</w:t>
            </w:r>
            <w:r w:rsidR="00921FB0">
              <w:rPr>
                <w:rFonts w:ascii="Arial" w:hAnsi="Arial" w:cs="Arial"/>
                <w:sz w:val="20"/>
                <w:szCs w:val="20"/>
              </w:rPr>
              <w:t>.</w:t>
            </w:r>
          </w:p>
        </w:tc>
        <w:tc>
          <w:tcPr>
            <w:tcW w:w="6395" w:type="dxa"/>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5651CD">
        <w:tc>
          <w:tcPr>
            <w:tcW w:w="1218" w:type="dxa"/>
            <w:vAlign w:val="center"/>
          </w:tcPr>
          <w:p w14:paraId="6806A2E0" w14:textId="0F051B3E" w:rsidR="00E910F9" w:rsidRPr="00D615E4" w:rsidRDefault="00E910F9" w:rsidP="00E910F9">
            <w:pPr>
              <w:rPr>
                <w:rFonts w:ascii="Arial" w:hAnsi="Arial" w:cs="Arial"/>
                <w:sz w:val="20"/>
                <w:szCs w:val="20"/>
              </w:rPr>
            </w:pPr>
            <w:r w:rsidRPr="00D615E4">
              <w:rPr>
                <w:rFonts w:ascii="Arial" w:hAnsi="Arial" w:cs="Arial"/>
                <w:sz w:val="20"/>
                <w:szCs w:val="20"/>
              </w:rPr>
              <w:t>1.1</w:t>
            </w:r>
            <w:r w:rsidR="000E13DD">
              <w:rPr>
                <w:rFonts w:ascii="Arial" w:hAnsi="Arial" w:cs="Arial"/>
                <w:sz w:val="20"/>
                <w:szCs w:val="20"/>
              </w:rPr>
              <w:t>0</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5651CD">
        <w:tc>
          <w:tcPr>
            <w:tcW w:w="1218" w:type="dxa"/>
            <w:vAlign w:val="center"/>
          </w:tcPr>
          <w:p w14:paraId="1DADD290" w14:textId="6BF41C0E"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0E13DD">
              <w:rPr>
                <w:rFonts w:ascii="Arial" w:hAnsi="Arial" w:cs="Arial"/>
                <w:sz w:val="20"/>
                <w:szCs w:val="20"/>
              </w:rPr>
              <w:t>1</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A952DE" w:rsidRPr="00D615E4" w14:paraId="54F19046" w14:textId="77777777" w:rsidTr="005651CD">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7459B160"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2FF6933B"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414BD5" w:rsidRPr="00D615E4" w14:paraId="7C1BBF33" w14:textId="77777777" w:rsidTr="005651CD">
        <w:tc>
          <w:tcPr>
            <w:tcW w:w="1218" w:type="dxa"/>
            <w:vAlign w:val="center"/>
          </w:tcPr>
          <w:p w14:paraId="3BEC2E75" w14:textId="755AEC24" w:rsidR="00414BD5" w:rsidRPr="00D615E4" w:rsidRDefault="00414BD5" w:rsidP="00414BD5">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395" w:type="dxa"/>
          </w:tcPr>
          <w:p w14:paraId="6EBF02FC" w14:textId="630BA854" w:rsidR="00414BD5" w:rsidRPr="00D615E4" w:rsidRDefault="00414BD5" w:rsidP="00414BD5">
            <w:pPr>
              <w:jc w:val="both"/>
              <w:rPr>
                <w:rFonts w:ascii="Arial" w:hAnsi="Arial" w:cs="Arial"/>
                <w:sz w:val="20"/>
                <w:szCs w:val="20"/>
                <w:highlight w:val="yellow"/>
              </w:rPr>
            </w:pPr>
            <w:r w:rsidRPr="00D615E4">
              <w:rPr>
                <w:rFonts w:ascii="Arial" w:hAnsi="Arial" w:cs="Arial"/>
                <w:sz w:val="20"/>
                <w:szCs w:val="20"/>
              </w:rPr>
              <w:t>Pasiūlymo kaina</w:t>
            </w:r>
            <w:r>
              <w:rPr>
                <w:rFonts w:ascii="Arial" w:hAnsi="Arial" w:cs="Arial"/>
                <w:sz w:val="20"/>
                <w:szCs w:val="20"/>
              </w:rPr>
              <w:t xml:space="preserve"> </w:t>
            </w:r>
            <w:r w:rsidRPr="00F26660">
              <w:rPr>
                <w:rFonts w:ascii="Arial" w:hAnsi="Arial" w:cs="Arial"/>
                <w:b/>
                <w:bCs/>
                <w:sz w:val="20"/>
                <w:szCs w:val="20"/>
              </w:rPr>
              <w:t>(įkainiai)</w:t>
            </w:r>
            <w:r w:rsidRPr="00D615E4">
              <w:rPr>
                <w:rFonts w:ascii="Arial" w:hAnsi="Arial" w:cs="Arial"/>
                <w:sz w:val="20"/>
                <w:szCs w:val="20"/>
              </w:rPr>
              <w:t xml:space="preserve"> </w:t>
            </w:r>
            <w:r w:rsidRPr="001E3DBA">
              <w:rPr>
                <w:rFonts w:ascii="Arial" w:hAnsi="Arial" w:cs="Arial"/>
                <w:color w:val="000000" w:themeColor="text1"/>
                <w:sz w:val="20"/>
                <w:szCs w:val="20"/>
              </w:rPr>
              <w:t>nurodoma eurais</w:t>
            </w:r>
            <w:r>
              <w:rPr>
                <w:rFonts w:ascii="Arial" w:hAnsi="Arial" w:cs="Arial"/>
                <w:sz w:val="20"/>
                <w:szCs w:val="20"/>
              </w:rPr>
              <w:t xml:space="preserve"> </w:t>
            </w:r>
            <w:r w:rsidRPr="00234C8A">
              <w:rPr>
                <w:rFonts w:ascii="Arial" w:hAnsi="Arial" w:cs="Arial"/>
                <w:b/>
                <w:bCs/>
                <w:color w:val="000000" w:themeColor="text1"/>
                <w:sz w:val="20"/>
                <w:szCs w:val="20"/>
              </w:rPr>
              <w:t>bei turi būti pateikiami ne daugiau kaip dviejų skaičių po kablelio tikslumu.</w:t>
            </w:r>
          </w:p>
        </w:tc>
        <w:tc>
          <w:tcPr>
            <w:tcW w:w="6948" w:type="dxa"/>
          </w:tcPr>
          <w:p w14:paraId="30E27E80" w14:textId="739110EC" w:rsidR="00414BD5" w:rsidRPr="00D615E4" w:rsidRDefault="00414BD5" w:rsidP="00414BD5">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 xml:space="preserve">Tender price </w:t>
            </w:r>
            <w:r w:rsidRPr="009D5B9E">
              <w:rPr>
                <w:rFonts w:ascii="Arial" w:hAnsi="Arial" w:cs="Arial"/>
                <w:b/>
                <w:bCs/>
                <w:sz w:val="20"/>
                <w:szCs w:val="20"/>
                <w:lang w:val="en-GB"/>
              </w:rPr>
              <w:t>(</w:t>
            </w:r>
            <w:proofErr w:type="spellStart"/>
            <w:r w:rsidRPr="009D5B9E">
              <w:rPr>
                <w:rFonts w:ascii="Arial" w:hAnsi="Arial" w:cs="Arial"/>
                <w:b/>
                <w:bCs/>
                <w:sz w:val="20"/>
                <w:szCs w:val="20"/>
              </w:rPr>
              <w:t>rates</w:t>
            </w:r>
            <w:proofErr w:type="spellEnd"/>
            <w:r w:rsidRPr="009D5B9E">
              <w:rPr>
                <w:rFonts w:ascii="Arial" w:hAnsi="Arial" w:cs="Arial"/>
                <w:b/>
                <w:bCs/>
                <w:sz w:val="20"/>
                <w:szCs w:val="20"/>
              </w:rPr>
              <w:t>)</w:t>
            </w:r>
            <w:r>
              <w:rPr>
                <w:rFonts w:ascii="Arial" w:hAnsi="Arial" w:cs="Arial"/>
                <w:sz w:val="20"/>
                <w:szCs w:val="20"/>
              </w:rPr>
              <w:t xml:space="preserve"> </w:t>
            </w:r>
            <w:r w:rsidRPr="00D615E4">
              <w:rPr>
                <w:rFonts w:ascii="Arial" w:hAnsi="Arial" w:cs="Arial"/>
                <w:sz w:val="20"/>
                <w:szCs w:val="20"/>
                <w:lang w:val="en-GB"/>
              </w:rPr>
              <w:t>to be indicated in EUR.</w:t>
            </w:r>
            <w:r>
              <w:t xml:space="preserve"> </w:t>
            </w:r>
            <w:r w:rsidRPr="001E6F07">
              <w:rPr>
                <w:rFonts w:ascii="Arial" w:hAnsi="Arial" w:cs="Arial"/>
                <w:sz w:val="20"/>
                <w:szCs w:val="20"/>
                <w:lang w:val="en-GB"/>
              </w:rPr>
              <w:t xml:space="preserve">The </w:t>
            </w:r>
            <w:r>
              <w:rPr>
                <w:rFonts w:ascii="Arial" w:hAnsi="Arial" w:cs="Arial"/>
                <w:sz w:val="20"/>
                <w:szCs w:val="20"/>
                <w:lang w:val="en-GB"/>
              </w:rPr>
              <w:t>Tender</w:t>
            </w:r>
            <w:r w:rsidRPr="001E6F07">
              <w:rPr>
                <w:rFonts w:ascii="Arial" w:hAnsi="Arial" w:cs="Arial"/>
                <w:sz w:val="20"/>
                <w:szCs w:val="20"/>
                <w:lang w:val="en-GB"/>
              </w:rPr>
              <w:t xml:space="preserve"> price (rates) shall be indicated in </w:t>
            </w:r>
            <w:r>
              <w:rPr>
                <w:rFonts w:ascii="Arial" w:hAnsi="Arial" w:cs="Arial"/>
                <w:sz w:val="20"/>
                <w:szCs w:val="20"/>
                <w:lang w:val="en-GB"/>
              </w:rPr>
              <w:t>EUR</w:t>
            </w:r>
            <w:r w:rsidRPr="001E6F07">
              <w:rPr>
                <w:rFonts w:ascii="Arial" w:hAnsi="Arial" w:cs="Arial"/>
                <w:sz w:val="20"/>
                <w:szCs w:val="20"/>
                <w:lang w:val="en-GB"/>
              </w:rPr>
              <w:t xml:space="preserve"> </w:t>
            </w:r>
            <w:r w:rsidRPr="00234C8A">
              <w:rPr>
                <w:rFonts w:ascii="Arial" w:hAnsi="Arial" w:cs="Arial"/>
                <w:b/>
                <w:bCs/>
                <w:color w:val="000000" w:themeColor="text1"/>
                <w:sz w:val="20"/>
                <w:szCs w:val="20"/>
                <w:lang w:val="en-GB"/>
              </w:rPr>
              <w:t>and must be presented with no more than two decimal places.</w:t>
            </w:r>
          </w:p>
        </w:tc>
      </w:tr>
      <w:tr w:rsidR="00414BD5" w:rsidRPr="00D615E4" w14:paraId="345BD114" w14:textId="77777777" w:rsidTr="005651CD">
        <w:tc>
          <w:tcPr>
            <w:tcW w:w="1218" w:type="dxa"/>
            <w:vAlign w:val="center"/>
          </w:tcPr>
          <w:p w14:paraId="6534C696" w14:textId="042192E2" w:rsidR="00414BD5" w:rsidRPr="00D615E4" w:rsidRDefault="00414BD5" w:rsidP="00414BD5">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395" w:type="dxa"/>
          </w:tcPr>
          <w:p w14:paraId="34B35AAF" w14:textId="6EA808F8" w:rsidR="00414BD5" w:rsidRPr="00D615E4" w:rsidRDefault="00414BD5" w:rsidP="00414BD5">
            <w:pPr>
              <w:jc w:val="both"/>
              <w:rPr>
                <w:rFonts w:ascii="Arial" w:hAnsi="Arial" w:cs="Arial"/>
                <w:sz w:val="20"/>
                <w:szCs w:val="20"/>
                <w:highlight w:val="yellow"/>
              </w:rPr>
            </w:pPr>
            <w:r w:rsidRPr="00D615E4">
              <w:rPr>
                <w:rFonts w:ascii="Arial" w:hAnsi="Arial" w:cs="Arial"/>
                <w:sz w:val="20"/>
                <w:szCs w:val="20"/>
              </w:rPr>
              <w:t xml:space="preserve">Pasiūlymo kaina </w:t>
            </w:r>
            <w:r w:rsidRPr="00F26660">
              <w:rPr>
                <w:rFonts w:ascii="Arial" w:hAnsi="Arial" w:cs="Arial"/>
                <w:b/>
                <w:bCs/>
                <w:sz w:val="20"/>
                <w:szCs w:val="20"/>
              </w:rPr>
              <w:t>(įkainiai)</w:t>
            </w:r>
            <w:r>
              <w:rPr>
                <w:rFonts w:ascii="Arial" w:hAnsi="Arial" w:cs="Arial"/>
                <w:b/>
                <w:bCs/>
                <w:sz w:val="20"/>
                <w:szCs w:val="20"/>
              </w:rPr>
              <w:t xml:space="preserve"> </w:t>
            </w:r>
            <w:r w:rsidRPr="001E3DBA">
              <w:rPr>
                <w:rFonts w:ascii="Arial" w:hAnsi="Arial" w:cs="Arial"/>
                <w:color w:val="000000" w:themeColor="text1"/>
                <w:sz w:val="20"/>
                <w:szCs w:val="20"/>
              </w:rPr>
              <w:t xml:space="preserve">nurodoma </w:t>
            </w:r>
            <w:r w:rsidRPr="00D615E4">
              <w:rPr>
                <w:rFonts w:ascii="Arial" w:hAnsi="Arial" w:cs="Arial"/>
                <w:sz w:val="20"/>
                <w:szCs w:val="20"/>
              </w:rPr>
              <w:t>užpildant pateiktą lentelę:</w:t>
            </w:r>
          </w:p>
        </w:tc>
        <w:tc>
          <w:tcPr>
            <w:tcW w:w="6948" w:type="dxa"/>
          </w:tcPr>
          <w:p w14:paraId="5FAABE85" w14:textId="55CB6649" w:rsidR="00414BD5" w:rsidRPr="00D615E4" w:rsidRDefault="00414BD5" w:rsidP="00414BD5">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Pr>
                <w:rFonts w:ascii="Arial" w:hAnsi="Arial" w:cs="Arial"/>
                <w:sz w:val="20"/>
                <w:szCs w:val="20"/>
                <w:lang w:val="en-GB"/>
              </w:rPr>
              <w:t xml:space="preserve"> </w:t>
            </w:r>
            <w:r w:rsidRPr="00054F28">
              <w:rPr>
                <w:rFonts w:ascii="Arial" w:hAnsi="Arial" w:cs="Arial"/>
                <w:b/>
                <w:bCs/>
                <w:sz w:val="20"/>
                <w:szCs w:val="20"/>
                <w:lang w:val="en-GB"/>
              </w:rPr>
              <w:t>(rates)</w:t>
            </w:r>
            <w:r w:rsidRPr="00D615E4">
              <w:rPr>
                <w:rFonts w:ascii="Arial" w:hAnsi="Arial" w:cs="Arial"/>
                <w:sz w:val="20"/>
                <w:szCs w:val="20"/>
                <w:lang w:val="en-GB"/>
              </w:rPr>
              <w:t xml:space="preserve"> to be indicated by completing the below provided table:</w:t>
            </w:r>
            <w:r>
              <w:t xml:space="preserve"> </w:t>
            </w:r>
          </w:p>
        </w:tc>
      </w:tr>
    </w:tbl>
    <w:p w14:paraId="2D199CE7" w14:textId="654FE90D"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647517" w:rsidRPr="00D615E4" w14:paraId="1F4CF23D" w14:textId="77777777" w:rsidTr="00665675">
        <w:trPr>
          <w:trHeight w:val="309"/>
        </w:trPr>
        <w:tc>
          <w:tcPr>
            <w:tcW w:w="846" w:type="dxa"/>
            <w:shd w:val="clear" w:color="auto" w:fill="E2EFD9" w:themeFill="accent6" w:themeFillTint="33"/>
            <w:vAlign w:val="center"/>
          </w:tcPr>
          <w:p w14:paraId="680F57D2"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2FA9099A"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02E22B85"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shd w:val="clear" w:color="auto" w:fill="E2EFD9" w:themeFill="accent6" w:themeFillTint="33"/>
            <w:vAlign w:val="center"/>
          </w:tcPr>
          <w:p w14:paraId="2135B24D"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Pirkimo objektas </w:t>
            </w:r>
          </w:p>
          <w:p w14:paraId="2405F4DD"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38F814E"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shd w:val="clear" w:color="auto" w:fill="E2EFD9" w:themeFill="accent6" w:themeFillTint="33"/>
          </w:tcPr>
          <w:p w14:paraId="1D41AD25" w14:textId="77777777" w:rsidR="00647517" w:rsidRPr="00D615E4" w:rsidRDefault="00647517" w:rsidP="00647517">
            <w:pPr>
              <w:spacing w:before="60" w:after="60"/>
              <w:jc w:val="center"/>
              <w:rPr>
                <w:rFonts w:ascii="Arial" w:hAnsi="Arial" w:cs="Arial"/>
                <w:b/>
                <w:bCs/>
                <w:sz w:val="20"/>
                <w:szCs w:val="20"/>
              </w:rPr>
            </w:pPr>
          </w:p>
          <w:p w14:paraId="7B9C1FA2" w14:textId="77777777" w:rsidR="00647517" w:rsidRPr="00D615E4" w:rsidRDefault="00647517" w:rsidP="00647517">
            <w:pPr>
              <w:spacing w:before="60" w:after="60"/>
              <w:jc w:val="center"/>
              <w:rPr>
                <w:rFonts w:ascii="Arial" w:hAnsi="Arial" w:cs="Arial"/>
                <w:b/>
                <w:bCs/>
                <w:sz w:val="20"/>
                <w:szCs w:val="20"/>
              </w:rPr>
            </w:pPr>
          </w:p>
          <w:p w14:paraId="2F7676B9"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Matavimo vienetai </w:t>
            </w:r>
          </w:p>
          <w:p w14:paraId="2C99F9E4" w14:textId="6EB56E32"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shd w:val="clear" w:color="auto" w:fill="E2EFD9" w:themeFill="accent6" w:themeFillTint="33"/>
            <w:vAlign w:val="center"/>
          </w:tcPr>
          <w:p w14:paraId="6C407373" w14:textId="77777777" w:rsidR="00647517" w:rsidRPr="00907E5F" w:rsidRDefault="00647517" w:rsidP="00647517">
            <w:pPr>
              <w:spacing w:before="60" w:after="60"/>
              <w:jc w:val="center"/>
              <w:rPr>
                <w:rFonts w:ascii="Arial" w:hAnsi="Arial" w:cs="Arial"/>
                <w:bCs/>
                <w:sz w:val="20"/>
                <w:szCs w:val="20"/>
              </w:rPr>
            </w:pPr>
            <w:r w:rsidRPr="00907E5F">
              <w:rPr>
                <w:rFonts w:ascii="Arial" w:hAnsi="Arial" w:cs="Arial"/>
                <w:b/>
                <w:bCs/>
                <w:sz w:val="20"/>
                <w:szCs w:val="20"/>
              </w:rPr>
              <w:lastRenderedPageBreak/>
              <w:t xml:space="preserve"> Konkretus kiekis </w:t>
            </w:r>
          </w:p>
          <w:p w14:paraId="7F99E920" w14:textId="218F9104" w:rsidR="00647517" w:rsidRPr="00907E5F" w:rsidRDefault="00647517" w:rsidP="00647517">
            <w:pPr>
              <w:spacing w:before="60" w:after="60"/>
              <w:jc w:val="center"/>
              <w:rPr>
                <w:rFonts w:ascii="Arial" w:hAnsi="Arial" w:cs="Arial"/>
                <w:i/>
                <w:iCs/>
                <w:sz w:val="20"/>
                <w:szCs w:val="20"/>
                <w:u w:val="single"/>
              </w:rPr>
            </w:pPr>
            <w:r w:rsidRPr="00907E5F">
              <w:rPr>
                <w:rFonts w:ascii="Arial" w:hAnsi="Arial" w:cs="Arial"/>
                <w:b/>
                <w:bCs/>
                <w:sz w:val="20"/>
                <w:szCs w:val="20"/>
              </w:rPr>
              <w:t>laikotarpiu</w:t>
            </w:r>
            <w:r w:rsidRPr="00907E5F">
              <w:rPr>
                <w:rFonts w:ascii="Arial" w:hAnsi="Arial" w:cs="Arial"/>
                <w:b/>
                <w:bCs/>
                <w:sz w:val="20"/>
                <w:szCs w:val="20"/>
                <w:vertAlign w:val="superscript"/>
              </w:rPr>
              <w:footnoteReference w:id="7"/>
            </w:r>
            <w:r w:rsidRPr="00907E5F">
              <w:rPr>
                <w:rFonts w:ascii="Arial" w:hAnsi="Arial" w:cs="Arial"/>
                <w:b/>
                <w:bCs/>
                <w:sz w:val="20"/>
                <w:szCs w:val="20"/>
              </w:rPr>
              <w:t xml:space="preserve"> </w:t>
            </w:r>
            <w:r w:rsidRPr="00907E5F">
              <w:rPr>
                <w:rFonts w:ascii="Arial" w:hAnsi="Arial" w:cs="Arial"/>
                <w:i/>
                <w:iCs/>
                <w:sz w:val="20"/>
                <w:szCs w:val="20"/>
                <w:u w:val="single"/>
              </w:rPr>
              <w:t xml:space="preserve"> </w:t>
            </w:r>
          </w:p>
          <w:p w14:paraId="4E91759F" w14:textId="77777777" w:rsidR="00647517" w:rsidRPr="00907E5F" w:rsidRDefault="00647517" w:rsidP="00647517">
            <w:pPr>
              <w:spacing w:before="60" w:after="60"/>
              <w:jc w:val="center"/>
              <w:rPr>
                <w:rFonts w:ascii="Arial" w:hAnsi="Arial" w:cs="Arial"/>
                <w:i/>
                <w:iCs/>
                <w:sz w:val="20"/>
                <w:szCs w:val="20"/>
                <w:u w:val="single"/>
              </w:rPr>
            </w:pPr>
            <w:r w:rsidRPr="00907E5F">
              <w:rPr>
                <w:rFonts w:ascii="Arial" w:hAnsi="Arial" w:cs="Arial"/>
                <w:i/>
                <w:iCs/>
                <w:sz w:val="20"/>
                <w:szCs w:val="20"/>
                <w:u w:val="single"/>
              </w:rPr>
              <w:t>/</w:t>
            </w:r>
          </w:p>
          <w:p w14:paraId="6C16E31D" w14:textId="7EEED0D4" w:rsidR="00647517" w:rsidRPr="00D615E4" w:rsidRDefault="000109C4" w:rsidP="00647517">
            <w:pPr>
              <w:spacing w:before="60" w:after="60"/>
              <w:jc w:val="center"/>
              <w:rPr>
                <w:rFonts w:ascii="Arial" w:hAnsi="Arial" w:cs="Arial"/>
                <w:b/>
                <w:bCs/>
                <w:sz w:val="20"/>
                <w:szCs w:val="20"/>
              </w:rPr>
            </w:pPr>
            <w:r w:rsidRPr="000109C4">
              <w:rPr>
                <w:rFonts w:ascii="Arial" w:hAnsi="Arial" w:cs="Arial"/>
                <w:b/>
                <w:bCs/>
                <w:sz w:val="20"/>
                <w:szCs w:val="20"/>
                <w:lang w:val="en-GB"/>
              </w:rPr>
              <w:lastRenderedPageBreak/>
              <w:t xml:space="preserve">A specific quantity </w:t>
            </w:r>
            <w:r>
              <w:rPr>
                <w:rFonts w:ascii="Arial" w:hAnsi="Arial" w:cs="Arial"/>
                <w:b/>
                <w:bCs/>
                <w:sz w:val="20"/>
                <w:szCs w:val="20"/>
                <w:lang w:val="en-GB"/>
              </w:rPr>
              <w:t xml:space="preserve">of </w:t>
            </w:r>
            <w:r w:rsidR="00647517" w:rsidRPr="00907E5F">
              <w:rPr>
                <w:rFonts w:ascii="Arial" w:hAnsi="Arial" w:cs="Arial"/>
                <w:b/>
                <w:bCs/>
                <w:sz w:val="20"/>
                <w:szCs w:val="20"/>
                <w:lang w:val="en-GB"/>
              </w:rPr>
              <w:t>Goods period</w:t>
            </w:r>
            <w:r w:rsidR="00647517" w:rsidRPr="00D615E4">
              <w:rPr>
                <w:rFonts w:ascii="Arial" w:hAnsi="Arial" w:cs="Arial"/>
                <w:b/>
                <w:bCs/>
                <w:sz w:val="20"/>
                <w:szCs w:val="20"/>
                <w:vertAlign w:val="superscript"/>
                <w:lang w:val="en-GB"/>
              </w:rPr>
              <w:footnoteReference w:id="8"/>
            </w:r>
            <w:r w:rsidR="00647517" w:rsidRPr="00D615E4">
              <w:rPr>
                <w:rFonts w:ascii="Arial" w:hAnsi="Arial" w:cs="Arial"/>
                <w:b/>
                <w:bCs/>
                <w:sz w:val="20"/>
                <w:szCs w:val="20"/>
                <w:lang w:val="en-GB"/>
              </w:rPr>
              <w:t xml:space="preserve"> </w:t>
            </w:r>
            <w:r w:rsidR="00647517" w:rsidRPr="00D615E4">
              <w:rPr>
                <w:rFonts w:ascii="Arial" w:hAnsi="Arial" w:cs="Arial"/>
                <w:i/>
                <w:iCs/>
                <w:color w:val="FF0000"/>
                <w:sz w:val="20"/>
                <w:szCs w:val="20"/>
                <w:u w:val="single"/>
                <w:lang w:val="en-GB"/>
              </w:rPr>
              <w:t xml:space="preserve"> </w:t>
            </w:r>
          </w:p>
        </w:tc>
        <w:tc>
          <w:tcPr>
            <w:tcW w:w="2409" w:type="dxa"/>
            <w:shd w:val="clear" w:color="auto" w:fill="E2EFD9" w:themeFill="accent6" w:themeFillTint="33"/>
            <w:vAlign w:val="center"/>
          </w:tcPr>
          <w:p w14:paraId="0D26AAA8"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Įkainis, Eur be PVM </w:t>
            </w:r>
          </w:p>
          <w:p w14:paraId="1F6D99BE"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4AAFD60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lang w:val="en-GB"/>
              </w:rPr>
              <w:lastRenderedPageBreak/>
              <w:t>Rate in EUR, excluding VAT*</w:t>
            </w:r>
          </w:p>
        </w:tc>
        <w:tc>
          <w:tcPr>
            <w:tcW w:w="2127" w:type="dxa"/>
            <w:shd w:val="clear" w:color="auto" w:fill="E2EFD9" w:themeFill="accent6" w:themeFillTint="33"/>
            <w:vAlign w:val="center"/>
          </w:tcPr>
          <w:p w14:paraId="218C506B" w14:textId="77777777"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rPr>
              <w:lastRenderedPageBreak/>
              <w:t>Kaina, Eur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p>
          <w:p w14:paraId="214997B0" w14:textId="6A64C09C" w:rsidR="00647517" w:rsidRPr="00D615E4" w:rsidRDefault="00647517" w:rsidP="00647517">
            <w:pPr>
              <w:spacing w:before="60" w:after="60"/>
              <w:jc w:val="center"/>
              <w:rPr>
                <w:rFonts w:ascii="Arial" w:hAnsi="Arial" w:cs="Arial"/>
                <w:b/>
                <w:bCs/>
                <w:sz w:val="20"/>
                <w:szCs w:val="20"/>
              </w:rPr>
            </w:pPr>
            <w:r w:rsidRPr="00D615E4">
              <w:rPr>
                <w:rFonts w:ascii="Arial" w:hAnsi="Arial" w:cs="Arial"/>
                <w:b/>
                <w:bCs/>
                <w:sz w:val="20"/>
                <w:szCs w:val="20"/>
                <w:lang w:val="en-GB"/>
              </w:rPr>
              <w:lastRenderedPageBreak/>
              <w:t>Price in EUR, excluding VAT</w:t>
            </w:r>
            <w:r w:rsidRPr="00D615E4">
              <w:rPr>
                <w:rFonts w:ascii="Arial" w:hAnsi="Arial" w:cs="Arial"/>
                <w:b/>
                <w:bCs/>
                <w:sz w:val="20"/>
                <w:szCs w:val="20"/>
                <w:vertAlign w:val="superscript"/>
                <w:lang w:val="en-GB"/>
              </w:rPr>
              <w:footnoteReference w:id="10"/>
            </w:r>
            <w:r>
              <w:rPr>
                <w:rFonts w:ascii="Arial" w:hAnsi="Arial" w:cs="Arial"/>
                <w:b/>
                <w:bCs/>
                <w:sz w:val="20"/>
                <w:szCs w:val="20"/>
                <w:lang w:val="en-GB"/>
              </w:rPr>
              <w:t xml:space="preserve"> (</w:t>
            </w:r>
            <w:r w:rsidR="00B1766B">
              <w:rPr>
                <w:rFonts w:ascii="Arial" w:hAnsi="Arial" w:cs="Arial"/>
                <w:b/>
                <w:bCs/>
                <w:sz w:val="20"/>
                <w:szCs w:val="20"/>
                <w:lang w:val="en-GB"/>
              </w:rPr>
              <w:t>4</w:t>
            </w:r>
            <w:r>
              <w:rPr>
                <w:rFonts w:ascii="Arial" w:hAnsi="Arial" w:cs="Arial"/>
                <w:b/>
                <w:bCs/>
                <w:sz w:val="20"/>
                <w:szCs w:val="20"/>
                <w:lang w:val="en-US"/>
              </w:rPr>
              <w:t>*</w:t>
            </w:r>
            <w:r w:rsidR="00B1766B">
              <w:rPr>
                <w:rFonts w:ascii="Arial" w:hAnsi="Arial" w:cs="Arial"/>
                <w:b/>
                <w:bCs/>
                <w:sz w:val="20"/>
                <w:szCs w:val="20"/>
                <w:lang w:val="en-US"/>
              </w:rPr>
              <w:t>5</w:t>
            </w:r>
            <w:r>
              <w:rPr>
                <w:rFonts w:ascii="Arial" w:hAnsi="Arial" w:cs="Arial"/>
                <w:b/>
                <w:bCs/>
                <w:sz w:val="20"/>
                <w:szCs w:val="20"/>
                <w:lang w:val="en-US"/>
              </w:rPr>
              <w:t>)</w:t>
            </w:r>
          </w:p>
        </w:tc>
      </w:tr>
      <w:tr w:rsidR="003346C4" w:rsidRPr="00D615E4" w14:paraId="267B6DD3" w14:textId="77777777" w:rsidTr="00424EF4">
        <w:tc>
          <w:tcPr>
            <w:tcW w:w="846" w:type="dxa"/>
            <w:vAlign w:val="center"/>
          </w:tcPr>
          <w:p w14:paraId="7947BF87" w14:textId="3BA03AF0" w:rsidR="003346C4" w:rsidRPr="00D615E4" w:rsidRDefault="003346C4" w:rsidP="003346C4">
            <w:pPr>
              <w:spacing w:before="60" w:after="60"/>
              <w:jc w:val="center"/>
              <w:rPr>
                <w:rFonts w:ascii="Arial" w:hAnsi="Arial" w:cs="Arial"/>
                <w:b/>
                <w:bCs/>
                <w:sz w:val="20"/>
                <w:szCs w:val="20"/>
              </w:rPr>
            </w:pPr>
            <w:r w:rsidRPr="0029634B">
              <w:rPr>
                <w:rFonts w:ascii="Arial" w:hAnsi="Arial" w:cs="Arial"/>
                <w:i/>
                <w:iCs/>
                <w:sz w:val="20"/>
                <w:szCs w:val="20"/>
              </w:rPr>
              <w:lastRenderedPageBreak/>
              <w:t>1</w:t>
            </w:r>
          </w:p>
        </w:tc>
        <w:tc>
          <w:tcPr>
            <w:tcW w:w="4819" w:type="dxa"/>
            <w:vAlign w:val="center"/>
          </w:tcPr>
          <w:p w14:paraId="508B9D58" w14:textId="0D01D325" w:rsidR="003346C4" w:rsidRPr="00D615E4" w:rsidRDefault="003346C4" w:rsidP="003346C4">
            <w:pPr>
              <w:spacing w:before="60" w:after="60"/>
              <w:jc w:val="center"/>
              <w:rPr>
                <w:rFonts w:ascii="Arial" w:hAnsi="Arial" w:cs="Arial"/>
                <w:b/>
                <w:sz w:val="20"/>
                <w:szCs w:val="20"/>
              </w:rPr>
            </w:pPr>
            <w:r w:rsidRPr="0029634B">
              <w:rPr>
                <w:rFonts w:ascii="Arial" w:hAnsi="Arial" w:cs="Arial"/>
                <w:i/>
                <w:iCs/>
                <w:sz w:val="20"/>
                <w:szCs w:val="20"/>
              </w:rPr>
              <w:t>2</w:t>
            </w:r>
          </w:p>
        </w:tc>
        <w:tc>
          <w:tcPr>
            <w:tcW w:w="1560" w:type="dxa"/>
          </w:tcPr>
          <w:p w14:paraId="17202A30" w14:textId="1A0DF0A2" w:rsidR="003346C4" w:rsidRPr="00D615E4" w:rsidRDefault="003346C4" w:rsidP="003346C4">
            <w:pPr>
              <w:spacing w:before="60" w:after="60"/>
              <w:jc w:val="center"/>
              <w:rPr>
                <w:rFonts w:ascii="Arial" w:hAnsi="Arial" w:cs="Arial"/>
                <w:sz w:val="20"/>
                <w:szCs w:val="20"/>
              </w:rPr>
            </w:pPr>
            <w:r w:rsidRPr="0029634B">
              <w:rPr>
                <w:rFonts w:ascii="Arial" w:hAnsi="Arial" w:cs="Arial"/>
                <w:i/>
                <w:iCs/>
                <w:sz w:val="20"/>
                <w:szCs w:val="20"/>
              </w:rPr>
              <w:t>3</w:t>
            </w:r>
          </w:p>
        </w:tc>
        <w:tc>
          <w:tcPr>
            <w:tcW w:w="2835" w:type="dxa"/>
            <w:vAlign w:val="center"/>
          </w:tcPr>
          <w:p w14:paraId="47FF3885" w14:textId="23D5478D" w:rsidR="003346C4" w:rsidRPr="00D615E4" w:rsidRDefault="003346C4" w:rsidP="003346C4">
            <w:pPr>
              <w:spacing w:before="60" w:after="60"/>
              <w:jc w:val="center"/>
              <w:rPr>
                <w:rFonts w:ascii="Arial" w:hAnsi="Arial" w:cs="Arial"/>
                <w:sz w:val="20"/>
                <w:szCs w:val="20"/>
              </w:rPr>
            </w:pPr>
            <w:r w:rsidRPr="0029634B">
              <w:rPr>
                <w:rFonts w:ascii="Arial" w:hAnsi="Arial" w:cs="Arial"/>
                <w:i/>
                <w:iCs/>
                <w:sz w:val="20"/>
                <w:szCs w:val="20"/>
              </w:rPr>
              <w:t>4</w:t>
            </w:r>
          </w:p>
        </w:tc>
        <w:tc>
          <w:tcPr>
            <w:tcW w:w="2409" w:type="dxa"/>
            <w:vAlign w:val="center"/>
          </w:tcPr>
          <w:p w14:paraId="2528324A" w14:textId="4826B7C0" w:rsidR="003346C4" w:rsidRPr="00D615E4" w:rsidRDefault="003346C4" w:rsidP="003346C4">
            <w:pPr>
              <w:spacing w:before="60" w:after="60"/>
              <w:ind w:firstLine="41"/>
              <w:jc w:val="center"/>
              <w:rPr>
                <w:rFonts w:ascii="Arial" w:hAnsi="Arial" w:cs="Arial"/>
                <w:sz w:val="20"/>
                <w:szCs w:val="20"/>
              </w:rPr>
            </w:pPr>
            <w:r w:rsidRPr="0029634B">
              <w:rPr>
                <w:rFonts w:ascii="Arial" w:hAnsi="Arial" w:cs="Arial"/>
                <w:i/>
                <w:iCs/>
                <w:sz w:val="20"/>
                <w:szCs w:val="20"/>
              </w:rPr>
              <w:t>5</w:t>
            </w:r>
          </w:p>
        </w:tc>
        <w:tc>
          <w:tcPr>
            <w:tcW w:w="2127" w:type="dxa"/>
            <w:vAlign w:val="center"/>
          </w:tcPr>
          <w:p w14:paraId="121E10E9" w14:textId="10641E30" w:rsidR="003346C4" w:rsidRPr="00D615E4" w:rsidRDefault="003346C4" w:rsidP="003346C4">
            <w:pPr>
              <w:spacing w:before="60" w:after="60"/>
              <w:ind w:firstLine="41"/>
              <w:jc w:val="center"/>
              <w:rPr>
                <w:rFonts w:ascii="Arial" w:hAnsi="Arial" w:cs="Arial"/>
                <w:sz w:val="20"/>
                <w:szCs w:val="20"/>
              </w:rPr>
            </w:pPr>
            <w:r w:rsidRPr="0029634B">
              <w:rPr>
                <w:rFonts w:ascii="Arial" w:hAnsi="Arial" w:cs="Arial"/>
                <w:i/>
                <w:iCs/>
                <w:sz w:val="20"/>
                <w:szCs w:val="20"/>
              </w:rPr>
              <w:t>6</w:t>
            </w:r>
          </w:p>
        </w:tc>
      </w:tr>
      <w:tr w:rsidR="004112AD" w:rsidRPr="00D615E4" w14:paraId="4BF1E52E" w14:textId="77777777" w:rsidTr="00407FF5">
        <w:tc>
          <w:tcPr>
            <w:tcW w:w="846" w:type="dxa"/>
          </w:tcPr>
          <w:p w14:paraId="65F5C395" w14:textId="77777777" w:rsidR="004112AD" w:rsidRPr="00D615E4" w:rsidRDefault="004112AD" w:rsidP="004112AD">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5A3079D7" w14:textId="77777777" w:rsidR="004112AD" w:rsidRPr="0029634B" w:rsidRDefault="004112AD" w:rsidP="004112AD">
            <w:pPr>
              <w:spacing w:before="60" w:after="60"/>
              <w:jc w:val="both"/>
              <w:rPr>
                <w:rFonts w:ascii="Arial" w:eastAsia="Inter" w:hAnsi="Arial" w:cs="Arial"/>
                <w:sz w:val="20"/>
                <w:szCs w:val="20"/>
              </w:rPr>
            </w:pPr>
            <w:r w:rsidRPr="0029634B">
              <w:rPr>
                <w:rFonts w:ascii="Arial" w:eastAsia="Inter" w:hAnsi="Arial" w:cs="Arial"/>
                <w:sz w:val="20"/>
                <w:szCs w:val="20"/>
              </w:rPr>
              <w:t>Mobilus dujų kompresorius dujų perpumpavimui (pilnai sukomplektuotas įrenginys su dujiniu varikliu, kompresoriumi ir visa vamzdynų sistema, sumontuota ant puspriekabės), lanksčiomis žarnomis, įskaitant įrangos paleidimą, derinimą, Pirkėjo personalo mokymus bei visos reikiamos dokumentacijos pateikimą/</w:t>
            </w:r>
          </w:p>
          <w:p w14:paraId="205D1887" w14:textId="559E8864" w:rsidR="004112AD" w:rsidRPr="002A0BED" w:rsidRDefault="002A0BED" w:rsidP="004112AD">
            <w:pPr>
              <w:spacing w:before="60" w:after="60"/>
              <w:jc w:val="both"/>
              <w:rPr>
                <w:rFonts w:ascii="Arial" w:hAnsi="Arial" w:cs="Arial"/>
                <w:bCs/>
                <w:sz w:val="20"/>
                <w:szCs w:val="20"/>
                <w:lang w:val="en-US"/>
              </w:rPr>
            </w:pPr>
            <w:r w:rsidRPr="002A0BED">
              <w:rPr>
                <w:rFonts w:ascii="Arial" w:hAnsi="Arial" w:cs="Arial"/>
                <w:bCs/>
                <w:sz w:val="20"/>
                <w:szCs w:val="20"/>
                <w:lang w:val="en-US"/>
              </w:rPr>
              <w:t>Mobile gas compressor for gas transfer (a fully equipped unit with a gas engine, compressor, and complete piping system, mounted on a semi-trailer), with flexible hoses, including equipment commissioning, adjustment, training of the Buyer’s personnel, and provision of all necessary documentation</w:t>
            </w:r>
          </w:p>
        </w:tc>
        <w:tc>
          <w:tcPr>
            <w:tcW w:w="1560" w:type="dxa"/>
          </w:tcPr>
          <w:p w14:paraId="2E82AE03" w14:textId="739BC4F1" w:rsidR="004112AD" w:rsidRPr="00D615E4" w:rsidRDefault="004112AD" w:rsidP="004112AD">
            <w:pPr>
              <w:spacing w:before="60" w:after="60"/>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r w:rsidRPr="00862810">
              <w:t xml:space="preserve"> </w:t>
            </w:r>
            <w:r w:rsidR="00D34352" w:rsidRPr="00D34352">
              <w:rPr>
                <w:rFonts w:ascii="Arial" w:hAnsi="Arial" w:cs="Arial"/>
                <w:sz w:val="20"/>
                <w:szCs w:val="20"/>
                <w:lang w:val="en-US"/>
              </w:rPr>
              <w:t>Set</w:t>
            </w:r>
          </w:p>
        </w:tc>
        <w:tc>
          <w:tcPr>
            <w:tcW w:w="2835" w:type="dxa"/>
          </w:tcPr>
          <w:p w14:paraId="665A810E" w14:textId="739EC6B5" w:rsidR="004112AD" w:rsidRPr="00D615E4" w:rsidRDefault="004112AD" w:rsidP="004112AD">
            <w:pPr>
              <w:spacing w:before="60" w:after="60"/>
              <w:jc w:val="center"/>
              <w:rPr>
                <w:rFonts w:ascii="Arial" w:hAnsi="Arial" w:cs="Arial"/>
                <w:sz w:val="20"/>
                <w:szCs w:val="20"/>
              </w:rPr>
            </w:pPr>
            <w:r>
              <w:rPr>
                <w:rFonts w:ascii="Arial" w:hAnsi="Arial" w:cs="Arial"/>
                <w:sz w:val="20"/>
                <w:szCs w:val="20"/>
              </w:rPr>
              <w:t>1</w:t>
            </w:r>
          </w:p>
        </w:tc>
        <w:tc>
          <w:tcPr>
            <w:tcW w:w="2409" w:type="dxa"/>
          </w:tcPr>
          <w:p w14:paraId="3915D95E" w14:textId="77777777" w:rsidR="004112AD" w:rsidRPr="00D615E4" w:rsidRDefault="004112AD" w:rsidP="004112AD">
            <w:pPr>
              <w:spacing w:before="60" w:after="60"/>
              <w:ind w:firstLine="41"/>
              <w:rPr>
                <w:rFonts w:ascii="Arial" w:hAnsi="Arial" w:cs="Arial"/>
                <w:sz w:val="20"/>
                <w:szCs w:val="20"/>
              </w:rPr>
            </w:pPr>
          </w:p>
        </w:tc>
        <w:tc>
          <w:tcPr>
            <w:tcW w:w="2127" w:type="dxa"/>
          </w:tcPr>
          <w:p w14:paraId="1640B87A" w14:textId="77777777" w:rsidR="004112AD" w:rsidRPr="00D615E4" w:rsidRDefault="004112AD" w:rsidP="004112AD">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5882F79E" w:rsidR="00A952DE" w:rsidRPr="00D615E4" w:rsidRDefault="00A952DE" w:rsidP="00424EF4">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p>
        </w:tc>
        <w:tc>
          <w:tcPr>
            <w:tcW w:w="2127" w:type="dxa"/>
          </w:tcPr>
          <w:p w14:paraId="1D2803B4" w14:textId="77777777" w:rsidR="00A952DE" w:rsidRPr="00D615E4" w:rsidRDefault="00A952DE" w:rsidP="00424EF4">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424EF4">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424EF4">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60898791" w:rsidR="00A952DE" w:rsidRPr="00D615E4" w:rsidRDefault="00A952DE" w:rsidP="00424EF4">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6506E7">
              <w:rPr>
                <w:rFonts w:ascii="Arial" w:hAnsi="Arial" w:cs="Arial"/>
                <w:b/>
                <w:bCs/>
                <w:sz w:val="20"/>
                <w:szCs w:val="20"/>
                <w:vertAlign w:val="superscript"/>
                <w:lang w:val="en-GB"/>
              </w:rPr>
              <w:t>11</w:t>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424EF4">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3172865B" w14:textId="53614D94" w:rsidR="00B5499B" w:rsidRDefault="00A81E47" w:rsidP="00B3750A">
      <w:pPr>
        <w:spacing w:before="60" w:after="60" w:line="276" w:lineRule="auto"/>
        <w:jc w:val="both"/>
        <w:rPr>
          <w:rFonts w:ascii="Arial" w:hAnsi="Arial" w:cs="Arial"/>
          <w:sz w:val="20"/>
          <w:szCs w:val="20"/>
        </w:rPr>
      </w:pPr>
      <w:r w:rsidRPr="00666097">
        <w:rPr>
          <w:rFonts w:ascii="Arial" w:hAnsi="Arial" w:cs="Arial"/>
          <w:b/>
          <w:bCs/>
          <w:color w:val="FF0000"/>
          <w:sz w:val="20"/>
          <w:szCs w:val="20"/>
          <w:u w:val="single"/>
        </w:rPr>
        <w:lastRenderedPageBreak/>
        <w:t xml:space="preserve">3.3. Tiekėjo siūlomi ekonominio naudingumo kriterijų </w:t>
      </w:r>
      <w:r w:rsidRPr="004769FC">
        <w:rPr>
          <w:rFonts w:ascii="Arial" w:hAnsi="Arial" w:cs="Arial"/>
          <w:b/>
          <w:bCs/>
          <w:color w:val="FF0000"/>
          <w:sz w:val="20"/>
          <w:szCs w:val="20"/>
          <w:u w:val="single"/>
        </w:rPr>
        <w:t>parametrai</w:t>
      </w:r>
      <w:r w:rsidR="00C51578" w:rsidRPr="004769FC">
        <w:rPr>
          <w:rFonts w:ascii="Arial" w:hAnsi="Arial" w:cs="Arial"/>
          <w:b/>
          <w:bCs/>
          <w:color w:val="FF0000"/>
          <w:sz w:val="20"/>
          <w:szCs w:val="20"/>
          <w:u w:val="single"/>
        </w:rPr>
        <w:t>.</w:t>
      </w:r>
      <w:r w:rsidR="00506144" w:rsidRPr="004769FC">
        <w:rPr>
          <w:rFonts w:ascii="Arial" w:hAnsi="Arial" w:cs="Arial"/>
          <w:b/>
          <w:bCs/>
          <w:color w:val="FF0000"/>
          <w:sz w:val="20"/>
          <w:szCs w:val="20"/>
          <w:u w:val="single"/>
        </w:rPr>
        <w:t xml:space="preserve"> Tiekėjas </w:t>
      </w:r>
      <w:r w:rsidR="00506144" w:rsidRPr="00666097">
        <w:rPr>
          <w:rFonts w:ascii="Arial" w:hAnsi="Arial" w:cs="Arial"/>
          <w:b/>
          <w:bCs/>
          <w:color w:val="FF0000"/>
          <w:sz w:val="20"/>
          <w:szCs w:val="20"/>
          <w:u w:val="single"/>
        </w:rPr>
        <w:t xml:space="preserve">privalo </w:t>
      </w:r>
      <w:r w:rsidR="00C73CE6" w:rsidRPr="00666097">
        <w:rPr>
          <w:rFonts w:ascii="Arial" w:hAnsi="Arial" w:cs="Arial"/>
          <w:b/>
          <w:bCs/>
          <w:color w:val="FF0000"/>
          <w:sz w:val="20"/>
          <w:szCs w:val="20"/>
          <w:u w:val="single"/>
        </w:rPr>
        <w:t>užpildyti žemiau pateiktą lentelę</w:t>
      </w:r>
      <w:r w:rsidR="00C82CE8">
        <w:rPr>
          <w:rFonts w:ascii="Arial" w:hAnsi="Arial" w:cs="Arial"/>
          <w:b/>
          <w:bCs/>
          <w:color w:val="FF0000"/>
          <w:sz w:val="20"/>
          <w:szCs w:val="20"/>
          <w:u w:val="single"/>
        </w:rPr>
        <w:t xml:space="preserve"> ir nurodyti </w:t>
      </w:r>
      <w:r w:rsidR="00C73CE6" w:rsidRPr="00666097">
        <w:rPr>
          <w:rFonts w:ascii="Arial" w:hAnsi="Arial" w:cs="Arial"/>
          <w:b/>
          <w:bCs/>
          <w:color w:val="FF0000"/>
          <w:sz w:val="20"/>
          <w:szCs w:val="20"/>
          <w:u w:val="single"/>
        </w:rPr>
        <w:t xml:space="preserve">parametrų </w:t>
      </w:r>
      <w:r w:rsidR="004C5BB3">
        <w:rPr>
          <w:rFonts w:ascii="Arial" w:hAnsi="Arial" w:cs="Arial"/>
          <w:b/>
          <w:bCs/>
          <w:color w:val="FF0000"/>
          <w:sz w:val="20"/>
          <w:szCs w:val="20"/>
          <w:u w:val="single"/>
        </w:rPr>
        <w:t xml:space="preserve">siūlomas </w:t>
      </w:r>
      <w:r w:rsidR="00C73CE6" w:rsidRPr="00666097">
        <w:rPr>
          <w:rFonts w:ascii="Arial" w:hAnsi="Arial" w:cs="Arial"/>
          <w:b/>
          <w:bCs/>
          <w:color w:val="FF0000"/>
          <w:sz w:val="20"/>
          <w:szCs w:val="20"/>
          <w:u w:val="single"/>
        </w:rPr>
        <w:t>reikšmes už kuriuos bus skiriami ekonominio naudingumo balai pagal SPS 9 priede nurodytą tvarką</w:t>
      </w:r>
      <w:r w:rsidR="00C73CE6" w:rsidRPr="00B3750A">
        <w:rPr>
          <w:rFonts w:ascii="Arial" w:hAnsi="Arial" w:cs="Arial"/>
          <w:b/>
          <w:bCs/>
          <w:color w:val="FF0000"/>
          <w:sz w:val="20"/>
          <w:szCs w:val="20"/>
        </w:rPr>
        <w:t>.</w:t>
      </w:r>
      <w:r w:rsidR="00C73CE6" w:rsidRPr="00B3750A">
        <w:rPr>
          <w:rFonts w:ascii="Arial" w:hAnsi="Arial" w:cs="Arial"/>
          <w:color w:val="FF0000"/>
          <w:sz w:val="20"/>
          <w:szCs w:val="20"/>
        </w:rPr>
        <w:t xml:space="preserve"> </w:t>
      </w:r>
      <w:r w:rsidR="00C73CE6" w:rsidRPr="00B3750A">
        <w:rPr>
          <w:rFonts w:ascii="Arial" w:hAnsi="Arial" w:cs="Arial"/>
          <w:sz w:val="20"/>
          <w:szCs w:val="20"/>
        </w:rPr>
        <w:t>Šioje lentelėje deklaruotos reikšmės privalo sutapti su Tiekėjo pateiktais</w:t>
      </w:r>
      <w:r w:rsidR="0082284D">
        <w:rPr>
          <w:rFonts w:ascii="Arial" w:hAnsi="Arial" w:cs="Arial"/>
          <w:sz w:val="20"/>
          <w:szCs w:val="20"/>
        </w:rPr>
        <w:t xml:space="preserve"> ir siūlomas parametr</w:t>
      </w:r>
      <w:r w:rsidR="0036480D">
        <w:rPr>
          <w:rFonts w:ascii="Arial" w:hAnsi="Arial" w:cs="Arial"/>
          <w:sz w:val="20"/>
          <w:szCs w:val="20"/>
        </w:rPr>
        <w:t>ų</w:t>
      </w:r>
      <w:r w:rsidR="00C73CE6" w:rsidRPr="00B3750A">
        <w:rPr>
          <w:rFonts w:ascii="Arial" w:hAnsi="Arial" w:cs="Arial"/>
          <w:sz w:val="20"/>
          <w:szCs w:val="20"/>
        </w:rPr>
        <w:t xml:space="preserve"> </w:t>
      </w:r>
      <w:r w:rsidR="0082284D">
        <w:rPr>
          <w:rFonts w:ascii="Arial" w:hAnsi="Arial" w:cs="Arial"/>
          <w:sz w:val="20"/>
          <w:szCs w:val="20"/>
        </w:rPr>
        <w:t xml:space="preserve">reikšmes patvirtinančiais </w:t>
      </w:r>
      <w:r w:rsidR="00C73CE6" w:rsidRPr="00B3750A">
        <w:rPr>
          <w:rFonts w:ascii="Arial" w:hAnsi="Arial" w:cs="Arial"/>
          <w:sz w:val="20"/>
          <w:szCs w:val="20"/>
        </w:rPr>
        <w:t>techniniais dokumentais (</w:t>
      </w:r>
      <w:r w:rsidR="0036480D">
        <w:rPr>
          <w:rFonts w:ascii="Arial" w:hAnsi="Arial" w:cs="Arial"/>
          <w:sz w:val="20"/>
          <w:szCs w:val="20"/>
        </w:rPr>
        <w:t xml:space="preserve">gamintojo deklaracijomis ir (arba) </w:t>
      </w:r>
      <w:proofErr w:type="spellStart"/>
      <w:r w:rsidR="00C73CE6" w:rsidRPr="00B3750A">
        <w:rPr>
          <w:rFonts w:ascii="Arial" w:hAnsi="Arial" w:cs="Arial"/>
          <w:sz w:val="20"/>
          <w:szCs w:val="20"/>
        </w:rPr>
        <w:t>brėžiniais,</w:t>
      </w:r>
      <w:r w:rsidR="0036480D">
        <w:rPr>
          <w:rFonts w:ascii="Arial" w:hAnsi="Arial" w:cs="Arial"/>
          <w:sz w:val="20"/>
          <w:szCs w:val="20"/>
        </w:rPr>
        <w:t>ir</w:t>
      </w:r>
      <w:proofErr w:type="spellEnd"/>
      <w:r w:rsidR="0036480D">
        <w:rPr>
          <w:rFonts w:ascii="Arial" w:hAnsi="Arial" w:cs="Arial"/>
          <w:sz w:val="20"/>
          <w:szCs w:val="20"/>
        </w:rPr>
        <w:t xml:space="preserve"> (arba)</w:t>
      </w:r>
      <w:r w:rsidR="00C73CE6" w:rsidRPr="00B3750A">
        <w:rPr>
          <w:rFonts w:ascii="Arial" w:hAnsi="Arial" w:cs="Arial"/>
          <w:sz w:val="20"/>
          <w:szCs w:val="20"/>
        </w:rPr>
        <w:t xml:space="preserve"> </w:t>
      </w:r>
      <w:proofErr w:type="spellStart"/>
      <w:r w:rsidR="00C73CE6" w:rsidRPr="00B3750A">
        <w:rPr>
          <w:rFonts w:ascii="Arial" w:hAnsi="Arial" w:cs="Arial"/>
          <w:sz w:val="20"/>
          <w:szCs w:val="20"/>
        </w:rPr>
        <w:t>aprašais,</w:t>
      </w:r>
      <w:r w:rsidR="0036480D">
        <w:rPr>
          <w:rFonts w:ascii="Arial" w:hAnsi="Arial" w:cs="Arial"/>
          <w:sz w:val="20"/>
          <w:szCs w:val="20"/>
        </w:rPr>
        <w:t>ir</w:t>
      </w:r>
      <w:proofErr w:type="spellEnd"/>
      <w:r w:rsidR="0036480D">
        <w:rPr>
          <w:rFonts w:ascii="Arial" w:hAnsi="Arial" w:cs="Arial"/>
          <w:sz w:val="20"/>
          <w:szCs w:val="20"/>
        </w:rPr>
        <w:t xml:space="preserve"> (arba)</w:t>
      </w:r>
      <w:r w:rsidR="00C73CE6" w:rsidRPr="00B3750A">
        <w:rPr>
          <w:rFonts w:ascii="Arial" w:hAnsi="Arial" w:cs="Arial"/>
          <w:sz w:val="20"/>
          <w:szCs w:val="20"/>
        </w:rPr>
        <w:t xml:space="preserve"> sertifikatais</w:t>
      </w:r>
      <w:r w:rsidR="0036480D">
        <w:rPr>
          <w:rFonts w:ascii="Arial" w:hAnsi="Arial" w:cs="Arial"/>
          <w:sz w:val="20"/>
          <w:szCs w:val="20"/>
        </w:rPr>
        <w:t>, ir (arba)</w:t>
      </w:r>
      <w:r w:rsidR="00C73CE6" w:rsidRPr="00B3750A">
        <w:rPr>
          <w:rFonts w:ascii="Arial" w:hAnsi="Arial" w:cs="Arial"/>
          <w:sz w:val="20"/>
          <w:szCs w:val="20"/>
        </w:rPr>
        <w:t xml:space="preserve"> </w:t>
      </w:r>
      <w:r w:rsidR="00B5499B" w:rsidRPr="00B5499B">
        <w:rPr>
          <w:rFonts w:ascii="Arial" w:hAnsi="Arial" w:cs="Arial"/>
          <w:sz w:val="20"/>
          <w:szCs w:val="20"/>
        </w:rPr>
        <w:t>techninių duomenų lapą (</w:t>
      </w:r>
      <w:proofErr w:type="spellStart"/>
      <w:r w:rsidR="00B5499B" w:rsidRPr="00B5499B">
        <w:rPr>
          <w:rFonts w:ascii="Arial" w:hAnsi="Arial" w:cs="Arial"/>
          <w:sz w:val="20"/>
          <w:szCs w:val="20"/>
        </w:rPr>
        <w:t>datasheet</w:t>
      </w:r>
      <w:proofErr w:type="spellEnd"/>
      <w:r w:rsidR="00B5499B" w:rsidRPr="00B5499B">
        <w:rPr>
          <w:rFonts w:ascii="Arial" w:hAnsi="Arial" w:cs="Arial"/>
          <w:sz w:val="20"/>
          <w:szCs w:val="20"/>
        </w:rPr>
        <w:t>)</w:t>
      </w:r>
      <w:r w:rsidR="00B5499B">
        <w:rPr>
          <w:rFonts w:ascii="Arial" w:hAnsi="Arial" w:cs="Arial"/>
          <w:sz w:val="20"/>
          <w:szCs w:val="20"/>
        </w:rPr>
        <w:t xml:space="preserve"> ar kitais lygiaverčiais dokumentais</w:t>
      </w:r>
      <w:r w:rsidR="00C73CE6" w:rsidRPr="00B3750A">
        <w:rPr>
          <w:rFonts w:ascii="Arial" w:hAnsi="Arial" w:cs="Arial"/>
          <w:sz w:val="20"/>
          <w:szCs w:val="20"/>
        </w:rPr>
        <w:t>)</w:t>
      </w:r>
      <w:r w:rsidR="002301B1">
        <w:rPr>
          <w:rFonts w:ascii="Arial" w:hAnsi="Arial" w:cs="Arial"/>
          <w:sz w:val="20"/>
          <w:szCs w:val="20"/>
        </w:rPr>
        <w:t>.</w:t>
      </w:r>
      <w:r w:rsidR="00B3750A" w:rsidRPr="00B3750A">
        <w:rPr>
          <w:rFonts w:ascii="Arial" w:hAnsi="Arial" w:cs="Arial"/>
          <w:sz w:val="20"/>
          <w:szCs w:val="20"/>
        </w:rPr>
        <w:t xml:space="preserve">/ </w:t>
      </w:r>
    </w:p>
    <w:p w14:paraId="63A7AFA0" w14:textId="6CDB6529" w:rsidR="0061583D" w:rsidRPr="00C66CBA" w:rsidRDefault="00C66CBA" w:rsidP="00C66CBA">
      <w:pPr>
        <w:spacing w:before="60" w:after="60" w:line="276" w:lineRule="auto"/>
        <w:jc w:val="both"/>
        <w:rPr>
          <w:rFonts w:ascii="Arial" w:hAnsi="Arial" w:cs="Arial"/>
          <w:color w:val="000000" w:themeColor="text1"/>
          <w:sz w:val="20"/>
          <w:szCs w:val="20"/>
          <w:lang w:val="en-US"/>
        </w:rPr>
      </w:pPr>
      <w:r w:rsidRPr="00C66CBA">
        <w:rPr>
          <w:rFonts w:ascii="Arial" w:hAnsi="Arial" w:cs="Arial"/>
          <w:b/>
          <w:bCs/>
          <w:color w:val="FF0000"/>
          <w:sz w:val="20"/>
          <w:szCs w:val="20"/>
          <w:u w:val="single"/>
          <w:lang w:val="en-US"/>
        </w:rPr>
        <w:t>Parameters for the economic efficiency criteria proposed by the Supplier. The Supplier must complete the table below and specify the proposed values for the parameters, for which economic efficiency points will be awarded in accordance with the procedure set forth in Annex 9 of the SP</w:t>
      </w:r>
      <w:r>
        <w:rPr>
          <w:rFonts w:ascii="Arial" w:hAnsi="Arial" w:cs="Arial"/>
          <w:b/>
          <w:bCs/>
          <w:color w:val="FF0000"/>
          <w:sz w:val="20"/>
          <w:szCs w:val="20"/>
          <w:u w:val="single"/>
          <w:lang w:val="en-US"/>
        </w:rPr>
        <w:t>C</w:t>
      </w:r>
      <w:r w:rsidRPr="00C66CBA">
        <w:rPr>
          <w:rFonts w:ascii="Arial" w:hAnsi="Arial" w:cs="Arial"/>
          <w:b/>
          <w:bCs/>
          <w:color w:val="FF0000"/>
          <w:sz w:val="20"/>
          <w:szCs w:val="20"/>
          <w:u w:val="single"/>
          <w:lang w:val="en-US"/>
        </w:rPr>
        <w:t xml:space="preserve">. </w:t>
      </w:r>
      <w:r w:rsidRPr="00C66CBA">
        <w:rPr>
          <w:rFonts w:ascii="Arial" w:hAnsi="Arial" w:cs="Arial"/>
          <w:color w:val="000000" w:themeColor="text1"/>
          <w:sz w:val="20"/>
          <w:szCs w:val="20"/>
          <w:lang w:val="en-US"/>
        </w:rPr>
        <w:t>The values declared in this table must correspond to the technical documents submitted by the Supplier and confirming the proposed parameter values (manufacturer’s declarations and/or drawings, and/or descriptions, and/or certificates, and/or a technical data sheet (datasheet) or other equivalent documents).</w:t>
      </w:r>
    </w:p>
    <w:tbl>
      <w:tblPr>
        <w:tblStyle w:val="TableGrid"/>
        <w:tblW w:w="0" w:type="auto"/>
        <w:tblLook w:val="04A0" w:firstRow="1" w:lastRow="0" w:firstColumn="1" w:lastColumn="0" w:noHBand="0" w:noVBand="1"/>
      </w:tblPr>
      <w:tblGrid>
        <w:gridCol w:w="1206"/>
        <w:gridCol w:w="6039"/>
        <w:gridCol w:w="2148"/>
        <w:gridCol w:w="5167"/>
      </w:tblGrid>
      <w:tr w:rsidR="00E85EE2" w14:paraId="74141DB3" w14:textId="47EB347F" w:rsidTr="00631A12">
        <w:trPr>
          <w:trHeight w:val="909"/>
        </w:trPr>
        <w:tc>
          <w:tcPr>
            <w:tcW w:w="953" w:type="dxa"/>
            <w:tcBorders>
              <w:bottom w:val="single" w:sz="6" w:space="0" w:color="919191"/>
            </w:tcBorders>
            <w:shd w:val="clear" w:color="auto" w:fill="E2EFD9" w:themeFill="accent6" w:themeFillTint="33"/>
            <w:vAlign w:val="center"/>
          </w:tcPr>
          <w:p w14:paraId="7E9B1C2B" w14:textId="3F40567D" w:rsidR="00631A12" w:rsidRPr="00CF53D5" w:rsidRDefault="00ED6028" w:rsidP="00CF53D5">
            <w:pPr>
              <w:spacing w:before="60" w:after="60" w:line="276" w:lineRule="auto"/>
              <w:jc w:val="center"/>
              <w:rPr>
                <w:rFonts w:ascii="Arial" w:hAnsi="Arial" w:cs="Arial"/>
                <w:b/>
                <w:bCs/>
                <w:sz w:val="20"/>
                <w:szCs w:val="20"/>
              </w:rPr>
            </w:pPr>
            <w:r>
              <w:rPr>
                <w:rFonts w:ascii="Arial" w:hAnsi="Arial" w:cs="Arial"/>
                <w:b/>
                <w:bCs/>
                <w:color w:val="303030"/>
                <w:sz w:val="20"/>
                <w:szCs w:val="20"/>
              </w:rPr>
              <w:t xml:space="preserve">Kriterijaus </w:t>
            </w:r>
            <w:r w:rsidR="00631A12" w:rsidRPr="00CF53D5">
              <w:rPr>
                <w:rFonts w:ascii="Arial" w:hAnsi="Arial" w:cs="Arial"/>
                <w:b/>
                <w:bCs/>
                <w:color w:val="303030"/>
                <w:sz w:val="20"/>
                <w:szCs w:val="20"/>
              </w:rPr>
              <w:t xml:space="preserve">Eil. Nr. / </w:t>
            </w:r>
            <w:proofErr w:type="spellStart"/>
            <w:r>
              <w:rPr>
                <w:rFonts w:ascii="Arial" w:hAnsi="Arial" w:cs="Arial"/>
                <w:b/>
                <w:bCs/>
                <w:color w:val="303030"/>
                <w:sz w:val="20"/>
                <w:szCs w:val="20"/>
              </w:rPr>
              <w:t>Number</w:t>
            </w:r>
            <w:proofErr w:type="spellEnd"/>
            <w:r>
              <w:rPr>
                <w:rFonts w:ascii="Arial" w:hAnsi="Arial" w:cs="Arial"/>
                <w:b/>
                <w:bCs/>
                <w:color w:val="303030"/>
                <w:sz w:val="20"/>
                <w:szCs w:val="20"/>
              </w:rPr>
              <w:t xml:space="preserve"> </w:t>
            </w:r>
            <w:proofErr w:type="spellStart"/>
            <w:r>
              <w:rPr>
                <w:rFonts w:ascii="Arial" w:hAnsi="Arial" w:cs="Arial"/>
                <w:b/>
                <w:bCs/>
                <w:color w:val="303030"/>
                <w:sz w:val="20"/>
                <w:szCs w:val="20"/>
              </w:rPr>
              <w:t>of</w:t>
            </w:r>
            <w:proofErr w:type="spellEnd"/>
            <w:r>
              <w:rPr>
                <w:rFonts w:ascii="Arial" w:hAnsi="Arial" w:cs="Arial"/>
                <w:b/>
                <w:bCs/>
                <w:color w:val="303030"/>
                <w:sz w:val="20"/>
                <w:szCs w:val="20"/>
              </w:rPr>
              <w:t xml:space="preserve"> </w:t>
            </w:r>
            <w:proofErr w:type="spellStart"/>
            <w:r w:rsidRPr="00ED6028">
              <w:rPr>
                <w:rFonts w:ascii="Arial" w:hAnsi="Arial" w:cs="Arial"/>
                <w:b/>
                <w:bCs/>
                <w:color w:val="303030"/>
                <w:sz w:val="20"/>
                <w:szCs w:val="20"/>
              </w:rPr>
              <w:t>Criterion</w:t>
            </w:r>
            <w:proofErr w:type="spellEnd"/>
            <w:r w:rsidRPr="00ED6028">
              <w:rPr>
                <w:rFonts w:ascii="Arial" w:hAnsi="Arial" w:cs="Arial"/>
                <w:b/>
                <w:bCs/>
                <w:color w:val="303030"/>
                <w:sz w:val="20"/>
                <w:szCs w:val="20"/>
              </w:rPr>
              <w:t xml:space="preserve"> </w:t>
            </w:r>
          </w:p>
        </w:tc>
        <w:tc>
          <w:tcPr>
            <w:tcW w:w="6093" w:type="dxa"/>
            <w:tcBorders>
              <w:bottom w:val="single" w:sz="6" w:space="0" w:color="919191"/>
            </w:tcBorders>
            <w:shd w:val="clear" w:color="auto" w:fill="E2EFD9" w:themeFill="accent6" w:themeFillTint="33"/>
            <w:vAlign w:val="center"/>
          </w:tcPr>
          <w:p w14:paraId="1F94985B" w14:textId="6BE95EA0" w:rsidR="00631A12" w:rsidRPr="00CF53D5" w:rsidRDefault="00631A12" w:rsidP="00CF53D5">
            <w:pPr>
              <w:spacing w:before="60" w:after="60" w:line="276" w:lineRule="auto"/>
              <w:jc w:val="center"/>
              <w:rPr>
                <w:rFonts w:ascii="Arial" w:hAnsi="Arial" w:cs="Arial"/>
                <w:b/>
                <w:bCs/>
                <w:sz w:val="20"/>
                <w:szCs w:val="20"/>
              </w:rPr>
            </w:pPr>
            <w:r w:rsidRPr="00CF53D5">
              <w:rPr>
                <w:rFonts w:ascii="Arial" w:hAnsi="Arial" w:cs="Arial"/>
                <w:b/>
                <w:bCs/>
                <w:color w:val="303030"/>
                <w:sz w:val="20"/>
                <w:szCs w:val="20"/>
              </w:rPr>
              <w:t xml:space="preserve">Kriterijus / </w:t>
            </w:r>
            <w:proofErr w:type="spellStart"/>
            <w:r w:rsidRPr="00CF53D5">
              <w:rPr>
                <w:rFonts w:ascii="Arial" w:hAnsi="Arial" w:cs="Arial"/>
                <w:b/>
                <w:bCs/>
                <w:color w:val="303030"/>
                <w:sz w:val="20"/>
                <w:szCs w:val="20"/>
              </w:rPr>
              <w:t>Criterion</w:t>
            </w:r>
            <w:proofErr w:type="spellEnd"/>
          </w:p>
        </w:tc>
        <w:tc>
          <w:tcPr>
            <w:tcW w:w="2163" w:type="dxa"/>
            <w:tcBorders>
              <w:bottom w:val="single" w:sz="6" w:space="0" w:color="919191"/>
            </w:tcBorders>
            <w:shd w:val="clear" w:color="auto" w:fill="E2EFD9" w:themeFill="accent6" w:themeFillTint="33"/>
            <w:vAlign w:val="center"/>
          </w:tcPr>
          <w:p w14:paraId="22A5A2EB" w14:textId="72E00460" w:rsidR="00631A12" w:rsidRPr="00CF53D5" w:rsidRDefault="00631A12" w:rsidP="00CF53D5">
            <w:pPr>
              <w:spacing w:before="60" w:after="60" w:line="276" w:lineRule="auto"/>
              <w:jc w:val="center"/>
              <w:rPr>
                <w:rFonts w:ascii="Arial" w:hAnsi="Arial" w:cs="Arial"/>
                <w:b/>
                <w:bCs/>
                <w:sz w:val="20"/>
                <w:szCs w:val="20"/>
              </w:rPr>
            </w:pPr>
            <w:r w:rsidRPr="00CF53D5">
              <w:rPr>
                <w:rFonts w:ascii="Arial" w:hAnsi="Arial" w:cs="Arial"/>
                <w:b/>
                <w:bCs/>
                <w:color w:val="303030"/>
                <w:sz w:val="20"/>
                <w:szCs w:val="20"/>
              </w:rPr>
              <w:t xml:space="preserve">Mato vnt. / </w:t>
            </w:r>
            <w:proofErr w:type="spellStart"/>
            <w:r w:rsidRPr="00CF53D5">
              <w:rPr>
                <w:rFonts w:ascii="Arial" w:hAnsi="Arial" w:cs="Arial"/>
                <w:b/>
                <w:bCs/>
                <w:color w:val="303030"/>
                <w:sz w:val="20"/>
                <w:szCs w:val="20"/>
              </w:rPr>
              <w:t>Unit</w:t>
            </w:r>
            <w:proofErr w:type="spellEnd"/>
          </w:p>
        </w:tc>
        <w:tc>
          <w:tcPr>
            <w:tcW w:w="5212" w:type="dxa"/>
            <w:tcBorders>
              <w:bottom w:val="single" w:sz="6" w:space="0" w:color="919191"/>
            </w:tcBorders>
            <w:shd w:val="clear" w:color="auto" w:fill="E2EFD9" w:themeFill="accent6" w:themeFillTint="33"/>
            <w:vAlign w:val="center"/>
          </w:tcPr>
          <w:p w14:paraId="2549C9CD" w14:textId="79F9DE80" w:rsidR="00631A12" w:rsidRPr="002301B1" w:rsidRDefault="00631A12" w:rsidP="00CF53D5">
            <w:pPr>
              <w:spacing w:before="60" w:after="60" w:line="276" w:lineRule="auto"/>
              <w:jc w:val="center"/>
              <w:rPr>
                <w:rFonts w:ascii="Arial" w:hAnsi="Arial" w:cs="Arial"/>
                <w:b/>
                <w:bCs/>
                <w:sz w:val="20"/>
                <w:szCs w:val="20"/>
                <w:lang w:val="en-US"/>
              </w:rPr>
            </w:pPr>
            <w:r w:rsidRPr="00CF53D5">
              <w:rPr>
                <w:rFonts w:ascii="Arial" w:hAnsi="Arial" w:cs="Arial"/>
                <w:b/>
                <w:bCs/>
                <w:color w:val="303030"/>
                <w:sz w:val="20"/>
                <w:szCs w:val="20"/>
              </w:rPr>
              <w:t xml:space="preserve">Tiekėjo siūloma reikšmė / </w:t>
            </w:r>
            <w:proofErr w:type="spellStart"/>
            <w:r w:rsidRPr="00CF53D5">
              <w:rPr>
                <w:rFonts w:ascii="Arial" w:hAnsi="Arial" w:cs="Arial"/>
                <w:b/>
                <w:bCs/>
                <w:color w:val="303030"/>
                <w:sz w:val="20"/>
                <w:szCs w:val="20"/>
              </w:rPr>
              <w:t>Offered</w:t>
            </w:r>
            <w:proofErr w:type="spellEnd"/>
            <w:r w:rsidRPr="00CF53D5">
              <w:rPr>
                <w:rFonts w:ascii="Arial" w:hAnsi="Arial" w:cs="Arial"/>
                <w:b/>
                <w:bCs/>
                <w:color w:val="303030"/>
                <w:sz w:val="20"/>
                <w:szCs w:val="20"/>
              </w:rPr>
              <w:t xml:space="preserve"> </w:t>
            </w:r>
            <w:proofErr w:type="spellStart"/>
            <w:r w:rsidRPr="00CF53D5">
              <w:rPr>
                <w:rFonts w:ascii="Arial" w:hAnsi="Arial" w:cs="Arial"/>
                <w:b/>
                <w:bCs/>
                <w:color w:val="303030"/>
                <w:sz w:val="20"/>
                <w:szCs w:val="20"/>
              </w:rPr>
              <w:t>value</w:t>
            </w:r>
            <w:proofErr w:type="spellEnd"/>
            <w:r w:rsidR="002301B1">
              <w:rPr>
                <w:rFonts w:ascii="Arial" w:hAnsi="Arial" w:cs="Arial"/>
                <w:b/>
                <w:bCs/>
                <w:color w:val="303030"/>
                <w:sz w:val="20"/>
                <w:szCs w:val="20"/>
                <w:lang w:val="en-US"/>
              </w:rPr>
              <w:t>*</w:t>
            </w:r>
          </w:p>
        </w:tc>
      </w:tr>
      <w:tr w:rsidR="00E85EE2" w14:paraId="3EAEA078" w14:textId="408B63D3" w:rsidTr="00874676">
        <w:trPr>
          <w:trHeight w:val="1165"/>
        </w:trPr>
        <w:tc>
          <w:tcPr>
            <w:tcW w:w="953" w:type="dxa"/>
            <w:vAlign w:val="center"/>
          </w:tcPr>
          <w:p w14:paraId="42C4436E" w14:textId="608ED783" w:rsidR="00631A12" w:rsidRPr="00874676" w:rsidRDefault="0035129A" w:rsidP="00874676">
            <w:pPr>
              <w:spacing w:before="60" w:after="60" w:line="276" w:lineRule="auto"/>
              <w:jc w:val="center"/>
              <w:rPr>
                <w:rFonts w:ascii="Arial" w:hAnsi="Arial" w:cs="Arial"/>
                <w:b/>
                <w:bCs/>
                <w:sz w:val="20"/>
                <w:szCs w:val="20"/>
              </w:rPr>
            </w:pPr>
            <w:r w:rsidRPr="00874676">
              <w:rPr>
                <w:rFonts w:ascii="Arial" w:hAnsi="Arial" w:cs="Arial"/>
                <w:b/>
                <w:bCs/>
                <w:sz w:val="20"/>
                <w:szCs w:val="20"/>
              </w:rPr>
              <w:t>II</w:t>
            </w:r>
          </w:p>
        </w:tc>
        <w:tc>
          <w:tcPr>
            <w:tcW w:w="6093" w:type="dxa"/>
          </w:tcPr>
          <w:p w14:paraId="7E5B9FE9" w14:textId="176D7D9F" w:rsidR="00631A12" w:rsidRDefault="00631A12" w:rsidP="0061583D">
            <w:pPr>
              <w:spacing w:before="60" w:after="60" w:line="276" w:lineRule="auto"/>
              <w:jc w:val="both"/>
              <w:rPr>
                <w:rFonts w:ascii="Arial" w:hAnsi="Arial" w:cs="Arial"/>
                <w:sz w:val="20"/>
                <w:szCs w:val="20"/>
              </w:rPr>
            </w:pPr>
            <w:r w:rsidRPr="002757A5">
              <w:rPr>
                <w:rFonts w:ascii="Arial" w:hAnsi="Arial" w:cs="Arial"/>
                <w:sz w:val="20"/>
                <w:szCs w:val="20"/>
              </w:rPr>
              <w:t xml:space="preserve"> </w:t>
            </w:r>
            <w:r w:rsidR="00AC4D1A">
              <w:rPr>
                <w:rFonts w:ascii="Arial" w:hAnsi="Arial" w:cs="Arial"/>
                <w:sz w:val="20"/>
                <w:szCs w:val="20"/>
              </w:rPr>
              <w:t>K</w:t>
            </w:r>
            <w:r w:rsidRPr="002757A5">
              <w:rPr>
                <w:rFonts w:ascii="Arial" w:hAnsi="Arial" w:cs="Arial"/>
                <w:sz w:val="20"/>
                <w:szCs w:val="20"/>
              </w:rPr>
              <w:t xml:space="preserve">ompresoriaus našumas (srautas) prie likutinio slėgio 10 bar(g) </w:t>
            </w:r>
            <w:r w:rsidRPr="002757A5">
              <w:rPr>
                <w:rFonts w:ascii="Arial" w:hAnsi="Arial" w:cs="Arial"/>
                <w:b/>
                <w:bCs/>
                <w:sz w:val="20"/>
                <w:szCs w:val="20"/>
              </w:rPr>
              <w:t>(F)</w:t>
            </w:r>
            <w:r w:rsidRPr="002757A5">
              <w:rPr>
                <w:rFonts w:ascii="Arial" w:hAnsi="Arial" w:cs="Arial"/>
                <w:sz w:val="20"/>
                <w:szCs w:val="20"/>
              </w:rPr>
              <w:t xml:space="preserve"> / </w:t>
            </w:r>
            <w:proofErr w:type="spellStart"/>
            <w:r w:rsidRPr="002757A5">
              <w:rPr>
                <w:rFonts w:ascii="Arial" w:hAnsi="Arial" w:cs="Arial"/>
                <w:sz w:val="20"/>
                <w:szCs w:val="20"/>
              </w:rPr>
              <w:t>compressor</w:t>
            </w:r>
            <w:proofErr w:type="spellEnd"/>
            <w:r w:rsidRPr="002757A5">
              <w:rPr>
                <w:rFonts w:ascii="Arial" w:hAnsi="Arial" w:cs="Arial"/>
                <w:sz w:val="20"/>
                <w:szCs w:val="20"/>
              </w:rPr>
              <w:t xml:space="preserve"> </w:t>
            </w:r>
            <w:proofErr w:type="spellStart"/>
            <w:r w:rsidRPr="002757A5">
              <w:rPr>
                <w:rFonts w:ascii="Arial" w:hAnsi="Arial" w:cs="Arial"/>
                <w:sz w:val="20"/>
                <w:szCs w:val="20"/>
              </w:rPr>
              <w:t>output</w:t>
            </w:r>
            <w:proofErr w:type="spellEnd"/>
            <w:r w:rsidRPr="002757A5">
              <w:rPr>
                <w:rFonts w:ascii="Arial" w:hAnsi="Arial" w:cs="Arial"/>
                <w:sz w:val="20"/>
                <w:szCs w:val="20"/>
              </w:rPr>
              <w:t xml:space="preserve"> at </w:t>
            </w:r>
            <w:proofErr w:type="spellStart"/>
            <w:r w:rsidRPr="002757A5">
              <w:rPr>
                <w:rFonts w:ascii="Arial" w:hAnsi="Arial" w:cs="Arial"/>
                <w:sz w:val="20"/>
                <w:szCs w:val="20"/>
              </w:rPr>
              <w:t>residual</w:t>
            </w:r>
            <w:proofErr w:type="spellEnd"/>
            <w:r w:rsidRPr="002757A5">
              <w:rPr>
                <w:rFonts w:ascii="Arial" w:hAnsi="Arial" w:cs="Arial"/>
                <w:sz w:val="20"/>
                <w:szCs w:val="20"/>
              </w:rPr>
              <w:t xml:space="preserve"> </w:t>
            </w:r>
            <w:proofErr w:type="spellStart"/>
            <w:r w:rsidRPr="002757A5">
              <w:rPr>
                <w:rFonts w:ascii="Arial" w:hAnsi="Arial" w:cs="Arial"/>
                <w:sz w:val="20"/>
                <w:szCs w:val="20"/>
              </w:rPr>
              <w:t>pressure</w:t>
            </w:r>
            <w:proofErr w:type="spellEnd"/>
            <w:r w:rsidRPr="002757A5">
              <w:rPr>
                <w:rFonts w:ascii="Arial" w:hAnsi="Arial" w:cs="Arial"/>
                <w:sz w:val="20"/>
                <w:szCs w:val="20"/>
              </w:rPr>
              <w:t xml:space="preserve"> 10 bar(g) </w:t>
            </w:r>
            <w:r w:rsidRPr="002757A5">
              <w:rPr>
                <w:rFonts w:ascii="Arial" w:hAnsi="Arial" w:cs="Arial"/>
                <w:b/>
                <w:bCs/>
                <w:sz w:val="20"/>
                <w:szCs w:val="20"/>
              </w:rPr>
              <w:t>(F)</w:t>
            </w:r>
          </w:p>
        </w:tc>
        <w:tc>
          <w:tcPr>
            <w:tcW w:w="2163" w:type="dxa"/>
            <w:vAlign w:val="center"/>
          </w:tcPr>
          <w:p w14:paraId="1C129C64" w14:textId="0770E140" w:rsidR="00631A12" w:rsidRDefault="00631A12" w:rsidP="00463675">
            <w:pPr>
              <w:spacing w:before="60" w:after="60" w:line="276" w:lineRule="auto"/>
              <w:jc w:val="center"/>
              <w:rPr>
                <w:rFonts w:ascii="Arial" w:hAnsi="Arial" w:cs="Arial"/>
                <w:sz w:val="20"/>
                <w:szCs w:val="20"/>
              </w:rPr>
            </w:pPr>
            <w:r w:rsidRPr="002C5A3C">
              <w:rPr>
                <w:rFonts w:ascii="Arial" w:hAnsi="Arial" w:cs="Arial"/>
                <w:sz w:val="20"/>
                <w:szCs w:val="20"/>
              </w:rPr>
              <w:t>Nm³/h</w:t>
            </w:r>
          </w:p>
        </w:tc>
        <w:tc>
          <w:tcPr>
            <w:tcW w:w="5212" w:type="dxa"/>
          </w:tcPr>
          <w:p w14:paraId="3838201A" w14:textId="20D87E05" w:rsidR="00BC53C0" w:rsidRPr="006A589B" w:rsidRDefault="00BC53C0" w:rsidP="00BC53C0">
            <w:pPr>
              <w:spacing w:before="60" w:after="60" w:line="276" w:lineRule="auto"/>
              <w:jc w:val="center"/>
              <w:rPr>
                <w:rFonts w:ascii="Arial" w:hAnsi="Arial" w:cs="Arial"/>
                <w:i/>
                <w:iCs/>
                <w:sz w:val="20"/>
                <w:szCs w:val="20"/>
              </w:rPr>
            </w:pPr>
          </w:p>
          <w:p w14:paraId="27B2694D" w14:textId="484B6217" w:rsidR="00631A12" w:rsidRPr="006A589B" w:rsidRDefault="00BC53C0" w:rsidP="00BC53C0">
            <w:pPr>
              <w:spacing w:before="60" w:after="60" w:line="276" w:lineRule="auto"/>
              <w:jc w:val="center"/>
              <w:rPr>
                <w:rFonts w:ascii="Arial" w:hAnsi="Arial" w:cs="Arial"/>
                <w:i/>
                <w:iCs/>
                <w:color w:val="FF0000"/>
                <w:sz w:val="20"/>
                <w:szCs w:val="20"/>
              </w:rPr>
            </w:pPr>
            <w:r w:rsidRPr="006A589B">
              <w:rPr>
                <w:rFonts w:ascii="Arial" w:hAnsi="Arial" w:cs="Arial"/>
                <w:i/>
                <w:iCs/>
                <w:color w:val="FF0000"/>
                <w:sz w:val="20"/>
                <w:szCs w:val="20"/>
              </w:rPr>
              <w:t>[įrašyti reikšmę</w:t>
            </w:r>
            <w:r w:rsidR="00140F80" w:rsidRPr="006A589B">
              <w:rPr>
                <w:rFonts w:ascii="Arial" w:hAnsi="Arial" w:cs="Arial"/>
                <w:i/>
                <w:iCs/>
                <w:color w:val="FF0000"/>
                <w:sz w:val="20"/>
                <w:szCs w:val="20"/>
              </w:rPr>
              <w:t xml:space="preserve">, Tiekėjo nurodyta reikšmė negali būti mažesnė nei </w:t>
            </w:r>
            <w:r w:rsidR="00430B25" w:rsidRPr="006A589B">
              <w:rPr>
                <w:rFonts w:ascii="Arial" w:hAnsi="Arial" w:cs="Arial"/>
                <w:i/>
                <w:iCs/>
                <w:color w:val="FF0000"/>
                <w:sz w:val="20"/>
                <w:szCs w:val="20"/>
              </w:rPr>
              <w:t>TS numatyta minimali reikšmė, t.y.</w:t>
            </w:r>
            <w:r w:rsidR="00140F80" w:rsidRPr="006A589B">
              <w:rPr>
                <w:rFonts w:ascii="Arial" w:hAnsi="Arial" w:cs="Arial"/>
                <w:i/>
                <w:iCs/>
                <w:color w:val="FF0000"/>
                <w:sz w:val="20"/>
                <w:szCs w:val="20"/>
              </w:rPr>
              <w:t>3 200 Nm³/h</w:t>
            </w:r>
            <w:r w:rsidRPr="006A589B">
              <w:rPr>
                <w:rFonts w:ascii="Arial" w:hAnsi="Arial" w:cs="Arial"/>
                <w:i/>
                <w:iCs/>
                <w:color w:val="FF0000"/>
                <w:sz w:val="20"/>
                <w:szCs w:val="20"/>
              </w:rPr>
              <w:t>]</w:t>
            </w:r>
            <w:r w:rsidR="00347B4E" w:rsidRPr="006A589B">
              <w:rPr>
                <w:rFonts w:ascii="Arial" w:hAnsi="Arial" w:cs="Arial"/>
                <w:i/>
                <w:iCs/>
                <w:color w:val="FF0000"/>
                <w:sz w:val="20"/>
                <w:szCs w:val="20"/>
              </w:rPr>
              <w:t>/</w:t>
            </w:r>
          </w:p>
          <w:p w14:paraId="3E816D9E" w14:textId="0CAFBF3C" w:rsidR="00347B4E" w:rsidRPr="006A589B" w:rsidRDefault="004839CB" w:rsidP="00BC53C0">
            <w:pPr>
              <w:spacing w:before="60" w:after="60" w:line="276" w:lineRule="auto"/>
              <w:jc w:val="center"/>
              <w:rPr>
                <w:rFonts w:ascii="Arial" w:hAnsi="Arial" w:cs="Arial"/>
                <w:i/>
                <w:iCs/>
                <w:sz w:val="20"/>
                <w:szCs w:val="20"/>
              </w:rPr>
            </w:pPr>
            <w:r w:rsidRPr="006A589B">
              <w:rPr>
                <w:rFonts w:ascii="Arial" w:hAnsi="Arial" w:cs="Arial"/>
                <w:i/>
                <w:iCs/>
                <w:color w:val="FF0000"/>
                <w:sz w:val="20"/>
                <w:szCs w:val="20"/>
              </w:rPr>
              <w:t>[</w:t>
            </w:r>
            <w:proofErr w:type="spellStart"/>
            <w:r w:rsidR="009C37D0" w:rsidRPr="006A589B">
              <w:rPr>
                <w:rFonts w:ascii="Arial" w:hAnsi="Arial" w:cs="Arial"/>
                <w:i/>
                <w:iCs/>
                <w:color w:val="FF0000"/>
                <w:sz w:val="20"/>
                <w:szCs w:val="20"/>
              </w:rPr>
              <w:t>enter</w:t>
            </w:r>
            <w:proofErr w:type="spellEnd"/>
            <w:r w:rsidR="009C37D0" w:rsidRPr="006A589B">
              <w:rPr>
                <w:rFonts w:ascii="Arial" w:hAnsi="Arial" w:cs="Arial"/>
                <w:i/>
                <w:iCs/>
                <w:color w:val="FF0000"/>
                <w:sz w:val="20"/>
                <w:szCs w:val="20"/>
              </w:rPr>
              <w:t xml:space="preserve"> </w:t>
            </w:r>
            <w:proofErr w:type="spellStart"/>
            <w:r w:rsidR="009C37D0"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value</w:t>
            </w:r>
            <w:proofErr w:type="spellEnd"/>
            <w:r w:rsidR="00674D6C" w:rsidRPr="006A589B">
              <w:rPr>
                <w:rFonts w:ascii="Arial" w:hAnsi="Arial" w:cs="Arial"/>
                <w:i/>
                <w:iCs/>
                <w:color w:val="FF0000"/>
                <w:sz w:val="20"/>
                <w:szCs w:val="20"/>
              </w:rPr>
              <w:t>,</w:t>
            </w:r>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value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indicated</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by</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Supplier</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may</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not</w:t>
            </w:r>
            <w:proofErr w:type="spellEnd"/>
            <w:r w:rsidRPr="006A589B">
              <w:rPr>
                <w:rFonts w:ascii="Arial" w:hAnsi="Arial" w:cs="Arial"/>
                <w:i/>
                <w:iCs/>
                <w:color w:val="FF0000"/>
                <w:sz w:val="20"/>
                <w:szCs w:val="20"/>
              </w:rPr>
              <w:t xml:space="preserve"> be </w:t>
            </w:r>
            <w:proofErr w:type="spellStart"/>
            <w:r w:rsidRPr="006A589B">
              <w:rPr>
                <w:rFonts w:ascii="Arial" w:hAnsi="Arial" w:cs="Arial"/>
                <w:i/>
                <w:iCs/>
                <w:color w:val="FF0000"/>
                <w:sz w:val="20"/>
                <w:szCs w:val="20"/>
              </w:rPr>
              <w:t>lower</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than</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minimum</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value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specified</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Technical</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Specification</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i.e</w:t>
            </w:r>
            <w:proofErr w:type="spellEnd"/>
            <w:r w:rsidRPr="006A589B">
              <w:rPr>
                <w:rFonts w:ascii="Arial" w:hAnsi="Arial" w:cs="Arial"/>
                <w:i/>
                <w:iCs/>
                <w:color w:val="FF0000"/>
                <w:sz w:val="20"/>
                <w:szCs w:val="20"/>
              </w:rPr>
              <w:t>. 3,200 Nm³/h]</w:t>
            </w:r>
          </w:p>
        </w:tc>
      </w:tr>
      <w:tr w:rsidR="00E85EE2" w14:paraId="3D838495" w14:textId="283503FE" w:rsidTr="00874676">
        <w:trPr>
          <w:trHeight w:val="383"/>
        </w:trPr>
        <w:tc>
          <w:tcPr>
            <w:tcW w:w="953" w:type="dxa"/>
            <w:vAlign w:val="center"/>
          </w:tcPr>
          <w:p w14:paraId="4C4EFD60" w14:textId="37B2C711" w:rsidR="00631A12" w:rsidRPr="00874676" w:rsidRDefault="001F04B4" w:rsidP="00874676">
            <w:pPr>
              <w:spacing w:before="60" w:after="60" w:line="276" w:lineRule="auto"/>
              <w:jc w:val="center"/>
              <w:rPr>
                <w:rFonts w:ascii="Arial" w:hAnsi="Arial" w:cs="Arial"/>
                <w:b/>
                <w:bCs/>
                <w:sz w:val="20"/>
                <w:szCs w:val="20"/>
              </w:rPr>
            </w:pPr>
            <w:r w:rsidRPr="00874676">
              <w:rPr>
                <w:rFonts w:ascii="Arial" w:hAnsi="Arial" w:cs="Arial"/>
                <w:b/>
                <w:bCs/>
                <w:sz w:val="20"/>
                <w:szCs w:val="20"/>
              </w:rPr>
              <w:t>III</w:t>
            </w:r>
          </w:p>
        </w:tc>
        <w:tc>
          <w:tcPr>
            <w:tcW w:w="6093" w:type="dxa"/>
          </w:tcPr>
          <w:p w14:paraId="0D5B274A" w14:textId="3A235FE1" w:rsidR="00631A12" w:rsidRDefault="00631A12" w:rsidP="0061583D">
            <w:pPr>
              <w:spacing w:before="60" w:after="60" w:line="276" w:lineRule="auto"/>
              <w:jc w:val="both"/>
              <w:rPr>
                <w:rFonts w:ascii="Arial" w:hAnsi="Arial" w:cs="Arial"/>
                <w:sz w:val="20"/>
                <w:szCs w:val="20"/>
              </w:rPr>
            </w:pPr>
            <w:r w:rsidRPr="008135E4">
              <w:rPr>
                <w:rFonts w:ascii="Arial" w:hAnsi="Arial" w:cs="Arial"/>
                <w:sz w:val="20"/>
                <w:szCs w:val="20"/>
              </w:rPr>
              <w:t xml:space="preserve">Likutinis dujų slėgis </w:t>
            </w:r>
            <w:r w:rsidRPr="008135E4">
              <w:rPr>
                <w:rFonts w:ascii="Arial" w:hAnsi="Arial" w:cs="Arial"/>
                <w:b/>
                <w:bCs/>
                <w:sz w:val="20"/>
                <w:szCs w:val="20"/>
              </w:rPr>
              <w:t>(P)</w:t>
            </w:r>
            <w:r w:rsidRPr="008135E4">
              <w:rPr>
                <w:rFonts w:ascii="Arial" w:hAnsi="Arial" w:cs="Arial"/>
                <w:sz w:val="20"/>
                <w:szCs w:val="20"/>
              </w:rPr>
              <w:t xml:space="preserve"> / </w:t>
            </w:r>
            <w:proofErr w:type="spellStart"/>
            <w:r w:rsidRPr="008135E4">
              <w:rPr>
                <w:rFonts w:ascii="Arial" w:hAnsi="Arial" w:cs="Arial"/>
                <w:sz w:val="20"/>
                <w:szCs w:val="20"/>
              </w:rPr>
              <w:t>Residual</w:t>
            </w:r>
            <w:proofErr w:type="spellEnd"/>
            <w:r w:rsidRPr="008135E4">
              <w:rPr>
                <w:rFonts w:ascii="Arial" w:hAnsi="Arial" w:cs="Arial"/>
                <w:sz w:val="20"/>
                <w:szCs w:val="20"/>
              </w:rPr>
              <w:t xml:space="preserve"> </w:t>
            </w:r>
            <w:proofErr w:type="spellStart"/>
            <w:r w:rsidRPr="008135E4">
              <w:rPr>
                <w:rFonts w:ascii="Arial" w:hAnsi="Arial" w:cs="Arial"/>
                <w:sz w:val="20"/>
                <w:szCs w:val="20"/>
              </w:rPr>
              <w:t>gas</w:t>
            </w:r>
            <w:proofErr w:type="spellEnd"/>
            <w:r w:rsidRPr="008135E4">
              <w:rPr>
                <w:rFonts w:ascii="Arial" w:hAnsi="Arial" w:cs="Arial"/>
                <w:sz w:val="20"/>
                <w:szCs w:val="20"/>
              </w:rPr>
              <w:t xml:space="preserve"> </w:t>
            </w:r>
            <w:proofErr w:type="spellStart"/>
            <w:r w:rsidRPr="008135E4">
              <w:rPr>
                <w:rFonts w:ascii="Arial" w:hAnsi="Arial" w:cs="Arial"/>
                <w:sz w:val="20"/>
                <w:szCs w:val="20"/>
              </w:rPr>
              <w:t>pressure</w:t>
            </w:r>
            <w:proofErr w:type="spellEnd"/>
            <w:r w:rsidRPr="008135E4">
              <w:rPr>
                <w:rFonts w:ascii="Arial" w:hAnsi="Arial" w:cs="Arial"/>
                <w:sz w:val="20"/>
                <w:szCs w:val="20"/>
              </w:rPr>
              <w:t xml:space="preserve"> </w:t>
            </w:r>
            <w:r w:rsidRPr="008135E4">
              <w:rPr>
                <w:rFonts w:ascii="Arial" w:hAnsi="Arial" w:cs="Arial"/>
                <w:b/>
                <w:bCs/>
                <w:sz w:val="20"/>
                <w:szCs w:val="20"/>
              </w:rPr>
              <w:t>(P)</w:t>
            </w:r>
          </w:p>
        </w:tc>
        <w:tc>
          <w:tcPr>
            <w:tcW w:w="2163" w:type="dxa"/>
            <w:vAlign w:val="center"/>
          </w:tcPr>
          <w:p w14:paraId="7CFF0C6F" w14:textId="128C6510" w:rsidR="00631A12" w:rsidRDefault="00631A12" w:rsidP="00463675">
            <w:pPr>
              <w:spacing w:before="60" w:after="60" w:line="276" w:lineRule="auto"/>
              <w:jc w:val="center"/>
              <w:rPr>
                <w:rFonts w:ascii="Arial" w:hAnsi="Arial" w:cs="Arial"/>
                <w:sz w:val="20"/>
                <w:szCs w:val="20"/>
              </w:rPr>
            </w:pPr>
            <w:r w:rsidRPr="00463675">
              <w:rPr>
                <w:rFonts w:ascii="Arial" w:hAnsi="Arial" w:cs="Arial"/>
                <w:sz w:val="20"/>
                <w:szCs w:val="20"/>
              </w:rPr>
              <w:t>bar(g)</w:t>
            </w:r>
          </w:p>
        </w:tc>
        <w:tc>
          <w:tcPr>
            <w:tcW w:w="5212" w:type="dxa"/>
          </w:tcPr>
          <w:p w14:paraId="36550F08" w14:textId="77777777" w:rsidR="00631A12" w:rsidRPr="006A589B" w:rsidRDefault="00BC53C0" w:rsidP="00BC53C0">
            <w:pPr>
              <w:spacing w:before="60" w:after="60" w:line="276" w:lineRule="auto"/>
              <w:jc w:val="center"/>
              <w:rPr>
                <w:rFonts w:ascii="Arial" w:hAnsi="Arial" w:cs="Arial"/>
                <w:i/>
                <w:iCs/>
                <w:color w:val="FF0000"/>
                <w:sz w:val="20"/>
                <w:szCs w:val="20"/>
              </w:rPr>
            </w:pPr>
            <w:r w:rsidRPr="006A589B">
              <w:rPr>
                <w:rFonts w:ascii="Arial" w:hAnsi="Arial" w:cs="Arial"/>
                <w:i/>
                <w:iCs/>
                <w:color w:val="FF0000"/>
                <w:sz w:val="20"/>
                <w:szCs w:val="20"/>
              </w:rPr>
              <w:t>[įrašyti reikšmę</w:t>
            </w:r>
            <w:r w:rsidR="00C15201" w:rsidRPr="006A589B">
              <w:rPr>
                <w:rFonts w:ascii="Arial" w:hAnsi="Arial" w:cs="Arial"/>
                <w:i/>
                <w:iCs/>
                <w:color w:val="FF0000"/>
                <w:sz w:val="20"/>
                <w:szCs w:val="20"/>
              </w:rPr>
              <w:t>, nurodant 1 skaičiaus po kablelio tikslumu</w:t>
            </w:r>
            <w:r w:rsidRPr="006A589B">
              <w:rPr>
                <w:rFonts w:ascii="Arial" w:hAnsi="Arial" w:cs="Arial"/>
                <w:i/>
                <w:iCs/>
                <w:color w:val="FF0000"/>
                <w:sz w:val="20"/>
                <w:szCs w:val="20"/>
              </w:rPr>
              <w:t>]</w:t>
            </w:r>
            <w:r w:rsidR="005352C1" w:rsidRPr="006A589B">
              <w:rPr>
                <w:rFonts w:ascii="Arial" w:hAnsi="Arial" w:cs="Arial"/>
                <w:i/>
                <w:iCs/>
                <w:color w:val="FF0000"/>
                <w:sz w:val="20"/>
                <w:szCs w:val="20"/>
              </w:rPr>
              <w:t>/</w:t>
            </w:r>
          </w:p>
          <w:p w14:paraId="14E6FE58" w14:textId="17AF5E04" w:rsidR="005352C1" w:rsidRPr="006A589B" w:rsidRDefault="005352C1" w:rsidP="00BC53C0">
            <w:pPr>
              <w:spacing w:before="60" w:after="60" w:line="276" w:lineRule="auto"/>
              <w:jc w:val="center"/>
              <w:rPr>
                <w:rFonts w:ascii="Arial" w:hAnsi="Arial" w:cs="Arial"/>
                <w:i/>
                <w:iCs/>
                <w:sz w:val="20"/>
                <w:szCs w:val="20"/>
              </w:rPr>
            </w:pPr>
            <w:r w:rsidRPr="006A589B">
              <w:rPr>
                <w:rFonts w:ascii="Arial" w:hAnsi="Arial" w:cs="Arial"/>
                <w:i/>
                <w:iCs/>
                <w:color w:val="FF0000"/>
                <w:sz w:val="20"/>
                <w:szCs w:val="20"/>
              </w:rPr>
              <w:t>[</w:t>
            </w:r>
            <w:proofErr w:type="spellStart"/>
            <w:r w:rsidRPr="006A589B">
              <w:rPr>
                <w:rFonts w:ascii="Arial" w:hAnsi="Arial" w:cs="Arial"/>
                <w:i/>
                <w:iCs/>
                <w:color w:val="FF0000"/>
                <w:sz w:val="20"/>
                <w:szCs w:val="20"/>
              </w:rPr>
              <w:t>enter</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value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indicating</w:t>
            </w:r>
            <w:proofErr w:type="spellEnd"/>
            <w:r w:rsidRPr="006A589B">
              <w:rPr>
                <w:rFonts w:ascii="Arial" w:hAnsi="Arial" w:cs="Arial"/>
                <w:i/>
                <w:iCs/>
                <w:color w:val="FF0000"/>
                <w:sz w:val="20"/>
                <w:szCs w:val="20"/>
              </w:rPr>
              <w:t xml:space="preserve"> it </w:t>
            </w:r>
            <w:proofErr w:type="spellStart"/>
            <w:r w:rsidRPr="006A589B">
              <w:rPr>
                <w:rFonts w:ascii="Arial" w:hAnsi="Arial" w:cs="Arial"/>
                <w:i/>
                <w:iCs/>
                <w:color w:val="FF0000"/>
                <w:sz w:val="20"/>
                <w:szCs w:val="20"/>
              </w:rPr>
              <w:t>with</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an</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accuracy</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of</w:t>
            </w:r>
            <w:proofErr w:type="spellEnd"/>
            <w:r w:rsidRPr="006A589B">
              <w:rPr>
                <w:rFonts w:ascii="Arial" w:hAnsi="Arial" w:cs="Arial"/>
                <w:i/>
                <w:iCs/>
                <w:color w:val="FF0000"/>
                <w:sz w:val="20"/>
                <w:szCs w:val="20"/>
              </w:rPr>
              <w:t xml:space="preserve"> 1 </w:t>
            </w:r>
            <w:proofErr w:type="spellStart"/>
            <w:r w:rsidRPr="006A589B">
              <w:rPr>
                <w:rFonts w:ascii="Arial" w:hAnsi="Arial" w:cs="Arial"/>
                <w:i/>
                <w:iCs/>
                <w:color w:val="FF0000"/>
                <w:sz w:val="20"/>
                <w:szCs w:val="20"/>
              </w:rPr>
              <w:t>decimal</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place</w:t>
            </w:r>
            <w:proofErr w:type="spellEnd"/>
            <w:r w:rsidRPr="006A589B">
              <w:rPr>
                <w:rFonts w:ascii="Arial" w:hAnsi="Arial" w:cs="Arial"/>
                <w:i/>
                <w:iCs/>
                <w:color w:val="FF0000"/>
                <w:sz w:val="20"/>
                <w:szCs w:val="20"/>
              </w:rPr>
              <w:t>]</w:t>
            </w:r>
          </w:p>
        </w:tc>
      </w:tr>
      <w:tr w:rsidR="00E85EE2" w14:paraId="0080ADFA" w14:textId="046E51AB" w:rsidTr="00874676">
        <w:trPr>
          <w:trHeight w:val="966"/>
        </w:trPr>
        <w:tc>
          <w:tcPr>
            <w:tcW w:w="953" w:type="dxa"/>
            <w:vAlign w:val="center"/>
          </w:tcPr>
          <w:p w14:paraId="79822496" w14:textId="5A221683" w:rsidR="00631A12" w:rsidRPr="00874676" w:rsidRDefault="00305544" w:rsidP="00874676">
            <w:pPr>
              <w:spacing w:before="60" w:after="60" w:line="276" w:lineRule="auto"/>
              <w:jc w:val="center"/>
              <w:rPr>
                <w:rFonts w:ascii="Arial" w:hAnsi="Arial" w:cs="Arial"/>
                <w:b/>
                <w:bCs/>
                <w:sz w:val="20"/>
                <w:szCs w:val="20"/>
              </w:rPr>
            </w:pPr>
            <w:r w:rsidRPr="00874676">
              <w:rPr>
                <w:rFonts w:cstheme="minorHAnsi"/>
                <w:b/>
                <w:bCs/>
                <w:color w:val="000000"/>
                <w:sz w:val="24"/>
                <w:szCs w:val="24"/>
              </w:rPr>
              <w:t>IV</w:t>
            </w:r>
          </w:p>
        </w:tc>
        <w:tc>
          <w:tcPr>
            <w:tcW w:w="6093" w:type="dxa"/>
          </w:tcPr>
          <w:p w14:paraId="1B78C5AD" w14:textId="77777777" w:rsidR="00631A12" w:rsidRPr="008135E4" w:rsidRDefault="00631A12" w:rsidP="008135E4">
            <w:pPr>
              <w:spacing w:before="60" w:after="60" w:line="276" w:lineRule="auto"/>
              <w:jc w:val="both"/>
              <w:rPr>
                <w:rFonts w:ascii="Arial" w:hAnsi="Arial" w:cs="Arial"/>
                <w:sz w:val="20"/>
                <w:szCs w:val="20"/>
              </w:rPr>
            </w:pPr>
            <w:r w:rsidRPr="008135E4">
              <w:rPr>
                <w:rFonts w:ascii="Arial" w:hAnsi="Arial" w:cs="Arial"/>
                <w:sz w:val="20"/>
                <w:szCs w:val="20"/>
              </w:rPr>
              <w:tab/>
            </w:r>
          </w:p>
          <w:p w14:paraId="10C2943E" w14:textId="5867682E" w:rsidR="00631A12" w:rsidRDefault="00146524" w:rsidP="008135E4">
            <w:pPr>
              <w:spacing w:before="60" w:after="60" w:line="276" w:lineRule="auto"/>
              <w:jc w:val="both"/>
              <w:rPr>
                <w:rFonts w:ascii="Arial" w:hAnsi="Arial" w:cs="Arial"/>
                <w:sz w:val="20"/>
                <w:szCs w:val="20"/>
              </w:rPr>
            </w:pPr>
            <w:r>
              <w:rPr>
                <w:rFonts w:ascii="Arial" w:hAnsi="Arial" w:cs="Arial"/>
                <w:sz w:val="20"/>
                <w:szCs w:val="20"/>
              </w:rPr>
              <w:t xml:space="preserve">Įrenginio </w:t>
            </w:r>
            <w:r w:rsidR="00631A12" w:rsidRPr="008135E4">
              <w:rPr>
                <w:rFonts w:ascii="Arial" w:hAnsi="Arial" w:cs="Arial"/>
                <w:sz w:val="20"/>
                <w:szCs w:val="20"/>
              </w:rPr>
              <w:t xml:space="preserve">svoris </w:t>
            </w:r>
            <w:r w:rsidR="00631A12" w:rsidRPr="008135E4">
              <w:rPr>
                <w:rFonts w:ascii="Arial" w:hAnsi="Arial" w:cs="Arial"/>
                <w:b/>
                <w:bCs/>
                <w:sz w:val="20"/>
                <w:szCs w:val="20"/>
              </w:rPr>
              <w:t>(W)</w:t>
            </w:r>
            <w:r w:rsidR="00631A12" w:rsidRPr="008135E4">
              <w:rPr>
                <w:rFonts w:ascii="Arial" w:hAnsi="Arial" w:cs="Arial"/>
                <w:sz w:val="20"/>
                <w:szCs w:val="20"/>
              </w:rPr>
              <w:t xml:space="preserve"> / </w:t>
            </w:r>
            <w:proofErr w:type="spellStart"/>
            <w:r w:rsidR="00BB60FF" w:rsidRPr="00BB60FF">
              <w:rPr>
                <w:rFonts w:ascii="Arial" w:hAnsi="Arial" w:cs="Arial"/>
                <w:sz w:val="20"/>
                <w:szCs w:val="20"/>
              </w:rPr>
              <w:t>Weight</w:t>
            </w:r>
            <w:proofErr w:type="spellEnd"/>
            <w:r w:rsidR="00BB60FF" w:rsidRPr="00BB60FF">
              <w:rPr>
                <w:rFonts w:ascii="Arial" w:hAnsi="Arial" w:cs="Arial"/>
                <w:sz w:val="20"/>
                <w:szCs w:val="20"/>
              </w:rPr>
              <w:t xml:space="preserve"> </w:t>
            </w:r>
            <w:proofErr w:type="spellStart"/>
            <w:r w:rsidR="00BB60FF" w:rsidRPr="00BB60FF">
              <w:rPr>
                <w:rFonts w:ascii="Arial" w:hAnsi="Arial" w:cs="Arial"/>
                <w:sz w:val="20"/>
                <w:szCs w:val="20"/>
              </w:rPr>
              <w:t>of</w:t>
            </w:r>
            <w:proofErr w:type="spellEnd"/>
            <w:r w:rsidR="00BB60FF" w:rsidRPr="00BB60FF">
              <w:rPr>
                <w:rFonts w:ascii="Arial" w:hAnsi="Arial" w:cs="Arial"/>
                <w:sz w:val="20"/>
                <w:szCs w:val="20"/>
              </w:rPr>
              <w:t xml:space="preserve"> </w:t>
            </w:r>
            <w:proofErr w:type="spellStart"/>
            <w:r w:rsidR="00BB60FF" w:rsidRPr="00BB60FF">
              <w:rPr>
                <w:rFonts w:ascii="Arial" w:hAnsi="Arial" w:cs="Arial"/>
                <w:sz w:val="20"/>
                <w:szCs w:val="20"/>
              </w:rPr>
              <w:t>the</w:t>
            </w:r>
            <w:proofErr w:type="spellEnd"/>
            <w:r w:rsidR="00BB60FF" w:rsidRPr="00BB60FF">
              <w:rPr>
                <w:rFonts w:ascii="Arial" w:hAnsi="Arial" w:cs="Arial"/>
                <w:sz w:val="20"/>
                <w:szCs w:val="20"/>
              </w:rPr>
              <w:t xml:space="preserve"> </w:t>
            </w:r>
            <w:proofErr w:type="spellStart"/>
            <w:r w:rsidR="00BB60FF" w:rsidRPr="00BB60FF">
              <w:rPr>
                <w:rFonts w:ascii="Arial" w:hAnsi="Arial" w:cs="Arial"/>
                <w:sz w:val="20"/>
                <w:szCs w:val="20"/>
              </w:rPr>
              <w:t>Equipment</w:t>
            </w:r>
            <w:proofErr w:type="spellEnd"/>
            <w:r w:rsidR="00BB60FF" w:rsidRPr="00BB60FF">
              <w:rPr>
                <w:rFonts w:ascii="Arial" w:hAnsi="Arial" w:cs="Arial"/>
                <w:sz w:val="20"/>
                <w:szCs w:val="20"/>
              </w:rPr>
              <w:t xml:space="preserve"> </w:t>
            </w:r>
            <w:r w:rsidR="00631A12" w:rsidRPr="008135E4">
              <w:rPr>
                <w:rFonts w:ascii="Arial" w:hAnsi="Arial" w:cs="Arial"/>
                <w:b/>
                <w:bCs/>
                <w:sz w:val="20"/>
                <w:szCs w:val="20"/>
              </w:rPr>
              <w:t>(W)</w:t>
            </w:r>
          </w:p>
        </w:tc>
        <w:tc>
          <w:tcPr>
            <w:tcW w:w="2163" w:type="dxa"/>
            <w:vAlign w:val="center"/>
          </w:tcPr>
          <w:p w14:paraId="13BDCAD8" w14:textId="3315A1F5" w:rsidR="00631A12" w:rsidRDefault="00631A12" w:rsidP="00463675">
            <w:pPr>
              <w:spacing w:before="60" w:after="60" w:line="276" w:lineRule="auto"/>
              <w:jc w:val="center"/>
              <w:rPr>
                <w:rFonts w:ascii="Arial" w:hAnsi="Arial" w:cs="Arial"/>
                <w:sz w:val="20"/>
                <w:szCs w:val="20"/>
              </w:rPr>
            </w:pPr>
            <w:r w:rsidRPr="00463675">
              <w:rPr>
                <w:rFonts w:ascii="Arial" w:hAnsi="Arial" w:cs="Arial"/>
                <w:sz w:val="20"/>
                <w:szCs w:val="20"/>
              </w:rPr>
              <w:t>kg</w:t>
            </w:r>
          </w:p>
        </w:tc>
        <w:tc>
          <w:tcPr>
            <w:tcW w:w="5212" w:type="dxa"/>
          </w:tcPr>
          <w:p w14:paraId="36D631BC" w14:textId="121484DD" w:rsidR="00631A12" w:rsidRPr="006A589B" w:rsidRDefault="00BC53C0" w:rsidP="00BC53C0">
            <w:pPr>
              <w:spacing w:before="60" w:after="60" w:line="276" w:lineRule="auto"/>
              <w:jc w:val="center"/>
              <w:rPr>
                <w:rFonts w:ascii="Arial" w:hAnsi="Arial" w:cs="Arial"/>
                <w:i/>
                <w:iCs/>
                <w:color w:val="FF0000"/>
                <w:sz w:val="20"/>
                <w:szCs w:val="20"/>
              </w:rPr>
            </w:pPr>
            <w:r w:rsidRPr="006A589B">
              <w:rPr>
                <w:rFonts w:ascii="Arial" w:hAnsi="Arial" w:cs="Arial"/>
                <w:i/>
                <w:iCs/>
                <w:color w:val="FF0000"/>
                <w:sz w:val="20"/>
                <w:szCs w:val="20"/>
              </w:rPr>
              <w:t>[įrašyti reikšmę</w:t>
            </w:r>
            <w:r w:rsidR="00BD7D73" w:rsidRPr="006A589B">
              <w:rPr>
                <w:rFonts w:ascii="Arial" w:hAnsi="Arial" w:cs="Arial"/>
                <w:i/>
                <w:iCs/>
                <w:color w:val="FF0000"/>
                <w:sz w:val="20"/>
                <w:szCs w:val="20"/>
              </w:rPr>
              <w:t xml:space="preserve">, nurodomas Įrenginio </w:t>
            </w:r>
            <w:r w:rsidR="00A5655E" w:rsidRPr="006A589B">
              <w:rPr>
                <w:rFonts w:ascii="Arial" w:hAnsi="Arial" w:cs="Arial"/>
                <w:i/>
                <w:iCs/>
                <w:color w:val="FF0000"/>
                <w:sz w:val="20"/>
                <w:szCs w:val="20"/>
              </w:rPr>
              <w:t xml:space="preserve"> be vilkiko</w:t>
            </w:r>
            <w:r w:rsidR="00BD7D73" w:rsidRPr="006A589B">
              <w:rPr>
                <w:rFonts w:ascii="Arial" w:hAnsi="Arial" w:cs="Arial"/>
                <w:i/>
                <w:iCs/>
                <w:color w:val="FF0000"/>
                <w:sz w:val="20"/>
                <w:szCs w:val="20"/>
              </w:rPr>
              <w:t xml:space="preserve"> svoris</w:t>
            </w:r>
            <w:r w:rsidR="00D50A7B" w:rsidRPr="006A589B">
              <w:rPr>
                <w:rFonts w:ascii="Arial" w:hAnsi="Arial" w:cs="Arial"/>
                <w:i/>
                <w:iCs/>
                <w:color w:val="FF0000"/>
                <w:sz w:val="20"/>
                <w:szCs w:val="20"/>
              </w:rPr>
              <w:t xml:space="preserve"> kilogramais</w:t>
            </w:r>
            <w:r w:rsidRPr="006A589B">
              <w:rPr>
                <w:rFonts w:ascii="Arial" w:hAnsi="Arial" w:cs="Arial"/>
                <w:i/>
                <w:iCs/>
                <w:color w:val="FF0000"/>
                <w:sz w:val="20"/>
                <w:szCs w:val="20"/>
              </w:rPr>
              <w:t>]</w:t>
            </w:r>
            <w:r w:rsidR="005352C1" w:rsidRPr="006A589B">
              <w:rPr>
                <w:rFonts w:ascii="Arial" w:hAnsi="Arial" w:cs="Arial"/>
                <w:i/>
                <w:iCs/>
                <w:color w:val="FF0000"/>
                <w:sz w:val="20"/>
                <w:szCs w:val="20"/>
              </w:rPr>
              <w:t>/</w:t>
            </w:r>
          </w:p>
          <w:p w14:paraId="173FC1B9" w14:textId="6E7C6A61" w:rsidR="005352C1" w:rsidRPr="006A589B" w:rsidRDefault="00890CCD" w:rsidP="00BC53C0">
            <w:pPr>
              <w:spacing w:before="60" w:after="60" w:line="276" w:lineRule="auto"/>
              <w:jc w:val="center"/>
              <w:rPr>
                <w:rFonts w:ascii="Arial" w:hAnsi="Arial" w:cs="Arial"/>
                <w:i/>
                <w:iCs/>
                <w:sz w:val="20"/>
                <w:szCs w:val="20"/>
              </w:rPr>
            </w:pPr>
            <w:r w:rsidRPr="006A589B">
              <w:rPr>
                <w:rFonts w:ascii="Arial" w:hAnsi="Arial" w:cs="Arial"/>
                <w:i/>
                <w:iCs/>
                <w:color w:val="FF0000"/>
                <w:sz w:val="20"/>
                <w:szCs w:val="20"/>
              </w:rPr>
              <w:t>[</w:t>
            </w:r>
            <w:proofErr w:type="spellStart"/>
            <w:r w:rsidRPr="006A589B">
              <w:rPr>
                <w:rFonts w:ascii="Arial" w:hAnsi="Arial" w:cs="Arial"/>
                <w:i/>
                <w:iCs/>
                <w:color w:val="FF0000"/>
                <w:sz w:val="20"/>
                <w:szCs w:val="20"/>
              </w:rPr>
              <w:t>enter</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value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indicate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weight</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of</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Equipment</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without</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tractor</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unit</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kilograms</w:t>
            </w:r>
            <w:proofErr w:type="spellEnd"/>
            <w:r w:rsidR="006A589B" w:rsidRPr="006A589B">
              <w:rPr>
                <w:rFonts w:ascii="Arial" w:hAnsi="Arial" w:cs="Arial"/>
                <w:i/>
                <w:iCs/>
                <w:color w:val="FF0000"/>
                <w:sz w:val="20"/>
                <w:szCs w:val="20"/>
              </w:rPr>
              <w:t>]</w:t>
            </w:r>
          </w:p>
        </w:tc>
      </w:tr>
      <w:tr w:rsidR="00E85EE2" w14:paraId="0F4EECFA" w14:textId="347739A2" w:rsidTr="00874676">
        <w:trPr>
          <w:trHeight w:val="966"/>
        </w:trPr>
        <w:tc>
          <w:tcPr>
            <w:tcW w:w="953" w:type="dxa"/>
            <w:vAlign w:val="center"/>
          </w:tcPr>
          <w:p w14:paraId="639EFD9A" w14:textId="463406D6" w:rsidR="00631A12" w:rsidRPr="00874676" w:rsidRDefault="00874676" w:rsidP="00874676">
            <w:pPr>
              <w:spacing w:before="60" w:after="60" w:line="276" w:lineRule="auto"/>
              <w:jc w:val="center"/>
              <w:rPr>
                <w:rFonts w:ascii="Arial" w:hAnsi="Arial" w:cs="Arial"/>
                <w:b/>
                <w:bCs/>
                <w:sz w:val="20"/>
                <w:szCs w:val="20"/>
              </w:rPr>
            </w:pPr>
            <w:r w:rsidRPr="00874676">
              <w:rPr>
                <w:rFonts w:ascii="Arial" w:hAnsi="Arial" w:cs="Arial"/>
                <w:b/>
                <w:bCs/>
                <w:sz w:val="20"/>
                <w:szCs w:val="20"/>
              </w:rPr>
              <w:t>V</w:t>
            </w:r>
          </w:p>
        </w:tc>
        <w:tc>
          <w:tcPr>
            <w:tcW w:w="6093" w:type="dxa"/>
          </w:tcPr>
          <w:p w14:paraId="6CC1CE22" w14:textId="77777777" w:rsidR="00631A12" w:rsidRPr="002C5A3C" w:rsidRDefault="00631A12" w:rsidP="002C5A3C">
            <w:pPr>
              <w:spacing w:before="60" w:after="60" w:line="276" w:lineRule="auto"/>
              <w:jc w:val="both"/>
              <w:rPr>
                <w:rFonts w:ascii="Arial" w:hAnsi="Arial" w:cs="Arial"/>
                <w:sz w:val="20"/>
                <w:szCs w:val="20"/>
              </w:rPr>
            </w:pPr>
            <w:r w:rsidRPr="002C5A3C">
              <w:rPr>
                <w:rFonts w:ascii="Arial" w:hAnsi="Arial" w:cs="Arial"/>
                <w:sz w:val="20"/>
                <w:szCs w:val="20"/>
              </w:rPr>
              <w:tab/>
            </w:r>
          </w:p>
          <w:p w14:paraId="6573D61C" w14:textId="19F3EB50" w:rsidR="00631A12" w:rsidRDefault="00E85EE2" w:rsidP="002C5A3C">
            <w:pPr>
              <w:spacing w:before="60" w:after="60" w:line="276" w:lineRule="auto"/>
              <w:jc w:val="both"/>
              <w:rPr>
                <w:rFonts w:ascii="Arial" w:hAnsi="Arial" w:cs="Arial"/>
                <w:sz w:val="20"/>
                <w:szCs w:val="20"/>
              </w:rPr>
            </w:pPr>
            <w:r>
              <w:rPr>
                <w:rFonts w:ascii="Arial" w:hAnsi="Arial" w:cs="Arial"/>
                <w:sz w:val="20"/>
                <w:szCs w:val="20"/>
              </w:rPr>
              <w:t>Tiekėjo siūlomas bendras Įr</w:t>
            </w:r>
            <w:r w:rsidR="00AC4D1A">
              <w:rPr>
                <w:rFonts w:ascii="Arial" w:hAnsi="Arial" w:cs="Arial"/>
                <w:sz w:val="20"/>
                <w:szCs w:val="20"/>
              </w:rPr>
              <w:t>enginio</w:t>
            </w:r>
            <w:r>
              <w:rPr>
                <w:rFonts w:ascii="Arial" w:hAnsi="Arial" w:cs="Arial"/>
                <w:sz w:val="20"/>
                <w:szCs w:val="20"/>
              </w:rPr>
              <w:t xml:space="preserve"> garantijos </w:t>
            </w:r>
            <w:r w:rsidR="0077774A">
              <w:rPr>
                <w:rFonts w:ascii="Arial" w:hAnsi="Arial" w:cs="Arial"/>
                <w:sz w:val="20"/>
                <w:szCs w:val="20"/>
              </w:rPr>
              <w:t>terminas</w:t>
            </w:r>
            <w:r w:rsidR="00631A12" w:rsidRPr="002C5A3C">
              <w:rPr>
                <w:rFonts w:ascii="Arial" w:hAnsi="Arial" w:cs="Arial"/>
                <w:sz w:val="20"/>
                <w:szCs w:val="20"/>
              </w:rPr>
              <w:t xml:space="preserve"> </w:t>
            </w:r>
            <w:r w:rsidR="00631A12" w:rsidRPr="002C5A3C">
              <w:rPr>
                <w:rFonts w:ascii="Arial" w:hAnsi="Arial" w:cs="Arial"/>
                <w:b/>
                <w:bCs/>
                <w:sz w:val="20"/>
                <w:szCs w:val="20"/>
              </w:rPr>
              <w:t>(G1</w:t>
            </w:r>
            <w:r w:rsidR="00631A12" w:rsidRPr="002C5A3C">
              <w:rPr>
                <w:rFonts w:ascii="Arial" w:hAnsi="Arial" w:cs="Arial"/>
                <w:sz w:val="20"/>
                <w:szCs w:val="20"/>
              </w:rPr>
              <w:t xml:space="preserve">) / </w:t>
            </w:r>
            <w:proofErr w:type="spellStart"/>
            <w:r w:rsidR="00691EDA" w:rsidRPr="00691EDA">
              <w:rPr>
                <w:rFonts w:ascii="Arial" w:hAnsi="Arial" w:cs="Arial"/>
                <w:sz w:val="20"/>
                <w:szCs w:val="20"/>
              </w:rPr>
              <w:t>Supplier’s</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proposed</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total</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warranty</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period</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for</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the</w:t>
            </w:r>
            <w:proofErr w:type="spellEnd"/>
            <w:r w:rsidR="00691EDA" w:rsidRPr="00691EDA">
              <w:rPr>
                <w:rFonts w:ascii="Arial" w:hAnsi="Arial" w:cs="Arial"/>
                <w:sz w:val="20"/>
                <w:szCs w:val="20"/>
              </w:rPr>
              <w:t xml:space="preserve"> </w:t>
            </w:r>
            <w:proofErr w:type="spellStart"/>
            <w:r w:rsidR="00691EDA" w:rsidRPr="00691EDA">
              <w:rPr>
                <w:rFonts w:ascii="Arial" w:hAnsi="Arial" w:cs="Arial"/>
                <w:sz w:val="20"/>
                <w:szCs w:val="20"/>
              </w:rPr>
              <w:t>Equipment</w:t>
            </w:r>
            <w:proofErr w:type="spellEnd"/>
            <w:r w:rsidR="00691EDA" w:rsidRPr="00691EDA">
              <w:rPr>
                <w:rFonts w:ascii="Arial" w:hAnsi="Arial" w:cs="Arial"/>
                <w:sz w:val="20"/>
                <w:szCs w:val="20"/>
              </w:rPr>
              <w:t xml:space="preserve"> </w:t>
            </w:r>
            <w:r w:rsidR="00631A12" w:rsidRPr="002C5A3C">
              <w:rPr>
                <w:rFonts w:ascii="Arial" w:hAnsi="Arial" w:cs="Arial"/>
                <w:b/>
                <w:bCs/>
                <w:sz w:val="20"/>
                <w:szCs w:val="20"/>
              </w:rPr>
              <w:t>(G1)</w:t>
            </w:r>
          </w:p>
        </w:tc>
        <w:tc>
          <w:tcPr>
            <w:tcW w:w="2163" w:type="dxa"/>
            <w:vAlign w:val="center"/>
          </w:tcPr>
          <w:p w14:paraId="27E9DB52" w14:textId="64F298A0" w:rsidR="00631A12" w:rsidRDefault="00631A12" w:rsidP="00463675">
            <w:pPr>
              <w:spacing w:before="60" w:after="60" w:line="276" w:lineRule="auto"/>
              <w:jc w:val="center"/>
              <w:rPr>
                <w:rFonts w:ascii="Arial" w:hAnsi="Arial" w:cs="Arial"/>
                <w:sz w:val="20"/>
                <w:szCs w:val="20"/>
              </w:rPr>
            </w:pPr>
            <w:r w:rsidRPr="00463675">
              <w:rPr>
                <w:rFonts w:ascii="Arial" w:hAnsi="Arial" w:cs="Arial"/>
                <w:sz w:val="20"/>
                <w:szCs w:val="20"/>
              </w:rPr>
              <w:t xml:space="preserve">mėn. / </w:t>
            </w:r>
            <w:proofErr w:type="spellStart"/>
            <w:r w:rsidRPr="00463675">
              <w:rPr>
                <w:rFonts w:ascii="Arial" w:hAnsi="Arial" w:cs="Arial"/>
                <w:sz w:val="20"/>
                <w:szCs w:val="20"/>
              </w:rPr>
              <w:t>months</w:t>
            </w:r>
            <w:proofErr w:type="spellEnd"/>
          </w:p>
        </w:tc>
        <w:tc>
          <w:tcPr>
            <w:tcW w:w="5212" w:type="dxa"/>
          </w:tcPr>
          <w:p w14:paraId="2F9BE263" w14:textId="375077C1" w:rsidR="00631A12" w:rsidRPr="006A589B" w:rsidRDefault="00BC53C0" w:rsidP="00BC53C0">
            <w:pPr>
              <w:spacing w:before="60" w:after="60" w:line="276" w:lineRule="auto"/>
              <w:jc w:val="center"/>
              <w:rPr>
                <w:rFonts w:ascii="Arial" w:hAnsi="Arial" w:cs="Arial"/>
                <w:i/>
                <w:iCs/>
                <w:color w:val="FF0000"/>
                <w:sz w:val="20"/>
                <w:szCs w:val="20"/>
              </w:rPr>
            </w:pPr>
            <w:r w:rsidRPr="006A589B">
              <w:rPr>
                <w:rFonts w:ascii="Arial" w:hAnsi="Arial" w:cs="Arial"/>
                <w:i/>
                <w:iCs/>
                <w:color w:val="FF0000"/>
                <w:sz w:val="20"/>
                <w:szCs w:val="20"/>
              </w:rPr>
              <w:t>[įrašyti reikšmę</w:t>
            </w:r>
            <w:r w:rsidR="00D242DD" w:rsidRPr="006A589B">
              <w:rPr>
                <w:rFonts w:ascii="Arial" w:hAnsi="Arial" w:cs="Arial"/>
                <w:i/>
                <w:iCs/>
                <w:color w:val="FF0000"/>
                <w:sz w:val="20"/>
                <w:szCs w:val="20"/>
              </w:rPr>
              <w:t xml:space="preserve">, nurodant siūlomą </w:t>
            </w:r>
            <w:r w:rsidR="0011535D" w:rsidRPr="006A589B">
              <w:rPr>
                <w:rFonts w:ascii="Arial" w:hAnsi="Arial" w:cs="Arial"/>
                <w:i/>
                <w:iCs/>
                <w:color w:val="FF0000"/>
                <w:sz w:val="20"/>
                <w:szCs w:val="20"/>
              </w:rPr>
              <w:t>Garantijos Į</w:t>
            </w:r>
            <w:r w:rsidR="00AC4D1A" w:rsidRPr="006A589B">
              <w:rPr>
                <w:rFonts w:ascii="Arial" w:hAnsi="Arial" w:cs="Arial"/>
                <w:i/>
                <w:iCs/>
                <w:color w:val="FF0000"/>
                <w:sz w:val="20"/>
                <w:szCs w:val="20"/>
              </w:rPr>
              <w:t>renginiui</w:t>
            </w:r>
            <w:r w:rsidR="0011535D" w:rsidRPr="006A589B">
              <w:rPr>
                <w:rFonts w:ascii="Arial" w:hAnsi="Arial" w:cs="Arial"/>
                <w:i/>
                <w:iCs/>
                <w:color w:val="FF0000"/>
                <w:sz w:val="20"/>
                <w:szCs w:val="20"/>
              </w:rPr>
              <w:t xml:space="preserve"> terminą pilnais mėnesiais</w:t>
            </w:r>
            <w:r w:rsidRPr="006A589B">
              <w:rPr>
                <w:rFonts w:ascii="Arial" w:hAnsi="Arial" w:cs="Arial"/>
                <w:i/>
                <w:iCs/>
                <w:color w:val="FF0000"/>
                <w:sz w:val="20"/>
                <w:szCs w:val="20"/>
              </w:rPr>
              <w:t>]</w:t>
            </w:r>
            <w:r w:rsidR="00A63A66" w:rsidRPr="006A589B">
              <w:rPr>
                <w:rFonts w:ascii="Arial" w:hAnsi="Arial" w:cs="Arial"/>
                <w:i/>
                <w:iCs/>
                <w:color w:val="FF0000"/>
                <w:sz w:val="20"/>
                <w:szCs w:val="20"/>
              </w:rPr>
              <w:t>/</w:t>
            </w:r>
          </w:p>
          <w:p w14:paraId="5CEAB924" w14:textId="0FA2749F" w:rsidR="00A63A66" w:rsidRPr="006A589B" w:rsidRDefault="00D275C3" w:rsidP="00BC53C0">
            <w:pPr>
              <w:spacing w:before="60" w:after="60" w:line="276" w:lineRule="auto"/>
              <w:jc w:val="center"/>
              <w:rPr>
                <w:rFonts w:ascii="Arial" w:hAnsi="Arial" w:cs="Arial"/>
                <w:i/>
                <w:iCs/>
                <w:sz w:val="20"/>
                <w:szCs w:val="20"/>
              </w:rPr>
            </w:pPr>
            <w:r w:rsidRPr="006A589B">
              <w:rPr>
                <w:rFonts w:ascii="Arial" w:hAnsi="Arial" w:cs="Arial"/>
                <w:i/>
                <w:iCs/>
                <w:color w:val="FF0000"/>
                <w:sz w:val="20"/>
                <w:szCs w:val="20"/>
              </w:rPr>
              <w:t>[</w:t>
            </w:r>
            <w:proofErr w:type="spellStart"/>
            <w:r w:rsidRPr="006A589B">
              <w:rPr>
                <w:rFonts w:ascii="Arial" w:hAnsi="Arial" w:cs="Arial"/>
                <w:i/>
                <w:iCs/>
                <w:color w:val="FF0000"/>
                <w:sz w:val="20"/>
                <w:szCs w:val="20"/>
              </w:rPr>
              <w:t>insert</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value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indicating</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proposed</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Warranty</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period</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for</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the</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Equipment</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in</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full</w:t>
            </w:r>
            <w:proofErr w:type="spellEnd"/>
            <w:r w:rsidRPr="006A589B">
              <w:rPr>
                <w:rFonts w:ascii="Arial" w:hAnsi="Arial" w:cs="Arial"/>
                <w:i/>
                <w:iCs/>
                <w:color w:val="FF0000"/>
                <w:sz w:val="20"/>
                <w:szCs w:val="20"/>
              </w:rPr>
              <w:t xml:space="preserve"> </w:t>
            </w:r>
            <w:proofErr w:type="spellStart"/>
            <w:r w:rsidRPr="006A589B">
              <w:rPr>
                <w:rFonts w:ascii="Arial" w:hAnsi="Arial" w:cs="Arial"/>
                <w:i/>
                <w:iCs/>
                <w:color w:val="FF0000"/>
                <w:sz w:val="20"/>
                <w:szCs w:val="20"/>
              </w:rPr>
              <w:t>months</w:t>
            </w:r>
            <w:proofErr w:type="spellEnd"/>
            <w:r w:rsidRPr="006A589B">
              <w:rPr>
                <w:rFonts w:ascii="Arial" w:hAnsi="Arial" w:cs="Arial"/>
                <w:i/>
                <w:iCs/>
                <w:color w:val="FF0000"/>
                <w:sz w:val="20"/>
                <w:szCs w:val="20"/>
              </w:rPr>
              <w:t>”</w:t>
            </w:r>
          </w:p>
        </w:tc>
      </w:tr>
    </w:tbl>
    <w:p w14:paraId="42B29D4E" w14:textId="4D3494E9" w:rsidR="00A81E47" w:rsidRPr="00986D38" w:rsidRDefault="002301B1" w:rsidP="0061583D">
      <w:pPr>
        <w:spacing w:before="60" w:after="60" w:line="276" w:lineRule="auto"/>
        <w:jc w:val="both"/>
        <w:rPr>
          <w:rFonts w:ascii="Arial" w:hAnsi="Arial" w:cs="Arial"/>
          <w:i/>
          <w:iCs/>
          <w:color w:val="FF0000"/>
          <w:sz w:val="20"/>
          <w:szCs w:val="20"/>
          <w:lang w:val="en-US"/>
        </w:rPr>
      </w:pPr>
      <w:r w:rsidRPr="0052214A">
        <w:rPr>
          <w:rFonts w:ascii="Arial" w:hAnsi="Arial" w:cs="Arial"/>
          <w:b/>
          <w:bCs/>
          <w:i/>
          <w:iCs/>
          <w:color w:val="FF0000"/>
          <w:sz w:val="20"/>
          <w:szCs w:val="20"/>
        </w:rPr>
        <w:lastRenderedPageBreak/>
        <w:t>*Pastaba.</w:t>
      </w:r>
      <w:r w:rsidRPr="00A67DD1">
        <w:rPr>
          <w:rFonts w:ascii="Arial" w:hAnsi="Arial" w:cs="Arial"/>
          <w:i/>
          <w:iCs/>
          <w:color w:val="FF0000"/>
          <w:sz w:val="20"/>
          <w:szCs w:val="20"/>
        </w:rPr>
        <w:t xml:space="preserve"> </w:t>
      </w:r>
      <w:r w:rsidR="004D5460" w:rsidRPr="00A67DD1">
        <w:rPr>
          <w:rFonts w:ascii="Arial" w:hAnsi="Arial" w:cs="Arial"/>
          <w:i/>
          <w:iCs/>
          <w:color w:val="FF0000"/>
          <w:sz w:val="20"/>
          <w:szCs w:val="20"/>
        </w:rPr>
        <w:t xml:space="preserve">Jeigu gamintojo ar kituose techniniuose dokumentuose nurodyta parametro reikšmė skiriasi nuo Tiekėjo pasiūlyme deklaruotos reikšmės, </w:t>
      </w:r>
      <w:r w:rsidR="004D5460" w:rsidRPr="00986D38">
        <w:rPr>
          <w:rFonts w:ascii="Arial" w:hAnsi="Arial" w:cs="Arial"/>
          <w:i/>
          <w:iCs/>
          <w:color w:val="FF0000"/>
          <w:sz w:val="20"/>
          <w:szCs w:val="20"/>
          <w:u w:val="single"/>
        </w:rPr>
        <w:t>vertinimui visais atvejais taikoma Tiekėjo pasiūlyme deklaruota parametro reikšmė</w:t>
      </w:r>
      <w:r w:rsidR="004D5460" w:rsidRPr="00A67DD1">
        <w:rPr>
          <w:rFonts w:ascii="Arial" w:hAnsi="Arial" w:cs="Arial"/>
          <w:i/>
          <w:iCs/>
          <w:color w:val="FF0000"/>
          <w:sz w:val="20"/>
          <w:szCs w:val="20"/>
        </w:rPr>
        <w:t>, kuri laikoma Tiekėjo prisiimtu įsipareigojimu ir būtent už kurią skiriami ekonominio naudingumo balai.</w:t>
      </w:r>
      <w:r w:rsidR="00A67DD1" w:rsidRPr="00A67DD1">
        <w:rPr>
          <w:rFonts w:ascii="Arial" w:hAnsi="Arial" w:cs="Arial"/>
          <w:i/>
          <w:iCs/>
          <w:color w:val="FF0000"/>
          <w:sz w:val="20"/>
          <w:szCs w:val="20"/>
        </w:rPr>
        <w:t>/</w:t>
      </w:r>
      <w:r w:rsidR="0052214A" w:rsidRPr="0052214A">
        <w:t xml:space="preserve"> </w:t>
      </w:r>
      <w:r w:rsidR="0052214A" w:rsidRPr="00986D38">
        <w:rPr>
          <w:rFonts w:ascii="Arial" w:hAnsi="Arial" w:cs="Arial"/>
          <w:b/>
          <w:bCs/>
          <w:i/>
          <w:iCs/>
          <w:color w:val="FF0000"/>
          <w:sz w:val="20"/>
          <w:szCs w:val="20"/>
          <w:lang w:val="en-US"/>
        </w:rPr>
        <w:t>Note.</w:t>
      </w:r>
      <w:r w:rsidR="0052214A" w:rsidRPr="00986D38">
        <w:rPr>
          <w:rFonts w:ascii="Arial" w:hAnsi="Arial" w:cs="Arial"/>
          <w:i/>
          <w:iCs/>
          <w:color w:val="FF0000"/>
          <w:sz w:val="20"/>
          <w:szCs w:val="20"/>
          <w:lang w:val="en-US"/>
        </w:rPr>
        <w:t xml:space="preserve"> If the parameter value indicated in the </w:t>
      </w:r>
      <w:proofErr w:type="gramStart"/>
      <w:r w:rsidR="0052214A" w:rsidRPr="00986D38">
        <w:rPr>
          <w:rFonts w:ascii="Arial" w:hAnsi="Arial" w:cs="Arial"/>
          <w:i/>
          <w:iCs/>
          <w:color w:val="FF0000"/>
          <w:sz w:val="20"/>
          <w:szCs w:val="20"/>
          <w:lang w:val="en-US"/>
        </w:rPr>
        <w:t>manufacturer’s</w:t>
      </w:r>
      <w:proofErr w:type="gramEnd"/>
      <w:r w:rsidR="0052214A" w:rsidRPr="00986D38">
        <w:rPr>
          <w:rFonts w:ascii="Arial" w:hAnsi="Arial" w:cs="Arial"/>
          <w:i/>
          <w:iCs/>
          <w:color w:val="FF0000"/>
          <w:sz w:val="20"/>
          <w:szCs w:val="20"/>
          <w:lang w:val="en-US"/>
        </w:rPr>
        <w:t xml:space="preserve"> or other technical documents differs from the value declared in the Supplier’s tender, the value declared in the Supplier’s tender shall in all cases be used for the evaluation. This value is deemed to constitute the Supplier’s binding commitment and is the value for which the economic advantage points are awarded.</w:t>
      </w:r>
    </w:p>
    <w:p w14:paraId="6E656376" w14:textId="77777777" w:rsidR="00A67DD1" w:rsidRPr="002301B1" w:rsidRDefault="00A67DD1" w:rsidP="0061583D">
      <w:pPr>
        <w:spacing w:before="60" w:after="60" w:line="276" w:lineRule="auto"/>
        <w:jc w:val="both"/>
        <w:rPr>
          <w:rFonts w:ascii="Arial" w:hAnsi="Arial" w:cs="Arial"/>
          <w:b/>
          <w:bCs/>
          <w:color w:val="FF0000"/>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424EF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13F481BC" w:rsidR="00DB02F6" w:rsidRPr="00D615E4" w:rsidRDefault="00DB02F6" w:rsidP="00D615E4">
            <w:pPr>
              <w:rPr>
                <w:rFonts w:ascii="Arial" w:hAnsi="Arial" w:cs="Arial"/>
                <w:b/>
                <w:bCs/>
                <w:sz w:val="20"/>
                <w:szCs w:val="20"/>
              </w:rPr>
            </w:pPr>
            <w:r w:rsidRPr="00D615E4">
              <w:rPr>
                <w:rFonts w:ascii="Arial" w:hAnsi="Arial" w:cs="Arial"/>
                <w:sz w:val="20"/>
                <w:szCs w:val="20"/>
              </w:rPr>
              <w:t xml:space="preserve">Pasiūlymas </w:t>
            </w:r>
            <w:r w:rsidRPr="00BA1678">
              <w:rPr>
                <w:rFonts w:ascii="Arial" w:hAnsi="Arial" w:cs="Arial"/>
                <w:color w:val="000000" w:themeColor="text1"/>
                <w:sz w:val="20"/>
                <w:szCs w:val="20"/>
              </w:rPr>
              <w:t xml:space="preserve">galioja </w:t>
            </w:r>
            <w:r w:rsidRPr="00BA1678">
              <w:rPr>
                <w:rFonts w:ascii="Arial" w:hAnsi="Arial" w:cs="Arial"/>
                <w:b/>
                <w:bCs/>
                <w:color w:val="000000" w:themeColor="text1"/>
                <w:sz w:val="20"/>
                <w:szCs w:val="20"/>
              </w:rPr>
              <w:t>90 kalendorinių dienų</w:t>
            </w:r>
            <w:r w:rsidRPr="00BA1678">
              <w:rPr>
                <w:rFonts w:ascii="Arial" w:hAnsi="Arial" w:cs="Arial"/>
                <w:color w:val="000000" w:themeColor="text1"/>
                <w:sz w:val="20"/>
                <w:szCs w:val="20"/>
              </w:rPr>
              <w:t xml:space="preserve"> nuo </w:t>
            </w:r>
            <w:r w:rsidRPr="00D615E4">
              <w:rPr>
                <w:rFonts w:ascii="Arial" w:hAnsi="Arial" w:cs="Arial"/>
                <w:b/>
                <w:sz w:val="20"/>
                <w:szCs w:val="20"/>
              </w:rPr>
              <w:t xml:space="preserve">Pasiūlymo </w:t>
            </w:r>
            <w:r w:rsidRPr="00D615E4">
              <w:rPr>
                <w:rFonts w:ascii="Arial" w:hAnsi="Arial" w:cs="Arial"/>
                <w:sz w:val="20"/>
                <w:szCs w:val="20"/>
              </w:rPr>
              <w:t>pateikimo termino pabaigos.</w:t>
            </w:r>
            <w:r w:rsidR="00B216B4" w:rsidRPr="00D615E4">
              <w:rPr>
                <w:rFonts w:ascii="Arial" w:hAnsi="Arial" w:cs="Arial"/>
                <w:sz w:val="20"/>
                <w:szCs w:val="20"/>
              </w:rPr>
              <w:t xml:space="preserve"> </w:t>
            </w:r>
          </w:p>
        </w:tc>
        <w:tc>
          <w:tcPr>
            <w:tcW w:w="7052" w:type="dxa"/>
            <w:vAlign w:val="center"/>
          </w:tcPr>
          <w:p w14:paraId="62F86958" w14:textId="2621BC7A" w:rsidR="00DB02F6" w:rsidRPr="00D615E4" w:rsidRDefault="00B812C8" w:rsidP="00D615E4">
            <w:pPr>
              <w:rPr>
                <w:rFonts w:ascii="Arial" w:hAnsi="Arial" w:cs="Arial"/>
                <w:b/>
                <w:bCs/>
                <w:sz w:val="20"/>
                <w:szCs w:val="20"/>
                <w:lang w:val="en-GB"/>
              </w:rPr>
            </w:pPr>
            <w:r w:rsidRPr="00D615E4">
              <w:rPr>
                <w:rFonts w:ascii="Arial" w:hAnsi="Arial" w:cs="Arial"/>
                <w:sz w:val="20"/>
                <w:szCs w:val="20"/>
                <w:lang w:val="en-US"/>
              </w:rPr>
              <w:t xml:space="preserve">The Tender is valid for </w:t>
            </w:r>
            <w:r w:rsidR="00F65B51" w:rsidRPr="00BA1678">
              <w:rPr>
                <w:rFonts w:ascii="Arial" w:hAnsi="Arial" w:cs="Arial"/>
                <w:b/>
                <w:bCs/>
                <w:color w:val="000000" w:themeColor="text1"/>
                <w:sz w:val="20"/>
                <w:szCs w:val="20"/>
                <w:lang w:val="en-US"/>
              </w:rPr>
              <w:t>90 calendar days</w:t>
            </w:r>
            <w:r w:rsidR="00F65B51" w:rsidRPr="00BA1678">
              <w:rPr>
                <w:rFonts w:ascii="Arial" w:hAnsi="Arial" w:cs="Arial"/>
                <w:color w:val="000000" w:themeColor="text1"/>
                <w:sz w:val="20"/>
                <w:szCs w:val="20"/>
                <w:lang w:val="en-US"/>
              </w:rPr>
              <w:t xml:space="preserve"> </w:t>
            </w:r>
            <w:r w:rsidRPr="00D615E4">
              <w:rPr>
                <w:rFonts w:ascii="Arial" w:hAnsi="Arial" w:cs="Arial"/>
                <w:sz w:val="20"/>
                <w:szCs w:val="20"/>
                <w:lang w:val="en-US"/>
              </w:rPr>
              <w:t xml:space="preserve">since the final deadline for submission of the </w:t>
            </w:r>
            <w:r w:rsidRPr="00D615E4">
              <w:rPr>
                <w:rFonts w:ascii="Arial" w:hAnsi="Arial" w:cs="Arial"/>
                <w:b/>
                <w:bCs/>
                <w:sz w:val="20"/>
                <w:szCs w:val="20"/>
                <w:lang w:val="en-US"/>
              </w:rPr>
              <w:t>Tender</w:t>
            </w:r>
            <w:r w:rsidRPr="00D615E4">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424EF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424EF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2B504AC6" w:rsidR="00D37D90" w:rsidRDefault="00D37D90" w:rsidP="00D37D90">
            <w:pPr>
              <w:jc w:val="both"/>
              <w:rPr>
                <w:rFonts w:ascii="Arial" w:hAnsi="Arial" w:cs="Arial"/>
                <w:sz w:val="20"/>
                <w:szCs w:val="20"/>
              </w:rPr>
            </w:pPr>
            <w:r w:rsidRPr="00D615E4">
              <w:rPr>
                <w:rFonts w:ascii="Arial" w:hAnsi="Arial" w:cs="Arial"/>
                <w:sz w:val="20"/>
                <w:szCs w:val="20"/>
              </w:rPr>
              <w:t>Visas Tiekėjo Pasiūlymas negali būti laikomas konfidencialia informacija</w:t>
            </w:r>
            <w:r w:rsidRPr="00D615E4">
              <w:rPr>
                <w:rStyle w:val="FootnoteReference"/>
                <w:rFonts w:ascii="Arial" w:hAnsi="Arial" w:cs="Arial"/>
                <w:sz w:val="20"/>
                <w:szCs w:val="20"/>
              </w:rPr>
              <w:footnoteReference w:id="12"/>
            </w:r>
            <w:r w:rsidRPr="00D615E4">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 visą</w:t>
            </w:r>
            <w:r w:rsidRPr="00D615E4">
              <w:rPr>
                <w:rFonts w:ascii="Arial" w:hAnsi="Arial" w:cs="Arial"/>
                <w:sz w:val="20"/>
                <w:szCs w:val="20"/>
              </w:rPr>
              <w:t xml:space="preserve"> Pasiūlymo konfidencialią informaciją Perkančiojo subjekto prašymu privalės nurodyti </w:t>
            </w:r>
            <w:r w:rsidRPr="00D615E4">
              <w:rPr>
                <w:rFonts w:ascii="Arial" w:hAnsi="Arial" w:cs="Arial"/>
                <w:sz w:val="20"/>
                <w:szCs w:val="20"/>
                <w:u w:val="single"/>
              </w:rPr>
              <w:t>galimas laimėtojas/laimėtojas</w:t>
            </w:r>
            <w:r w:rsidRPr="00D615E4">
              <w:rPr>
                <w:rFonts w:ascii="Arial" w:hAnsi="Arial" w:cs="Arial"/>
                <w:sz w:val="20"/>
                <w:szCs w:val="20"/>
              </w:rPr>
              <w:t xml:space="preserve"> užpildant </w:t>
            </w:r>
            <w:r w:rsidRPr="00BA1678">
              <w:rPr>
                <w:rFonts w:ascii="Arial" w:hAnsi="Arial" w:cs="Arial"/>
                <w:b/>
                <w:bCs/>
                <w:color w:val="000000" w:themeColor="text1"/>
                <w:sz w:val="20"/>
                <w:szCs w:val="20"/>
              </w:rPr>
              <w:t xml:space="preserve">SPS </w:t>
            </w:r>
            <w:r w:rsidR="00BA1678" w:rsidRPr="00BA1678">
              <w:rPr>
                <w:rFonts w:ascii="Arial" w:hAnsi="Arial" w:cs="Arial"/>
                <w:b/>
                <w:bCs/>
                <w:color w:val="000000" w:themeColor="text1"/>
                <w:sz w:val="20"/>
                <w:szCs w:val="20"/>
              </w:rPr>
              <w:t>7</w:t>
            </w:r>
            <w:r w:rsidRPr="00BA1678">
              <w:rPr>
                <w:rFonts w:ascii="Arial" w:hAnsi="Arial" w:cs="Arial"/>
                <w:b/>
                <w:bCs/>
                <w:color w:val="000000" w:themeColor="text1"/>
                <w:sz w:val="20"/>
                <w:szCs w:val="20"/>
              </w:rPr>
              <w:t xml:space="preserve"> priedą</w:t>
            </w:r>
            <w:r w:rsidRPr="00BA1678">
              <w:rPr>
                <w:rFonts w:ascii="Arial" w:hAnsi="Arial" w:cs="Arial"/>
                <w:color w:val="000000" w:themeColor="text1"/>
                <w:sz w:val="20"/>
                <w:szCs w:val="20"/>
              </w:rPr>
              <w:t xml:space="preserve"> </w:t>
            </w:r>
            <w:r w:rsidRPr="00BA1678">
              <w:rPr>
                <w:rFonts w:ascii="Arial" w:hAnsi="Arial" w:cs="Arial"/>
                <w:b/>
                <w:bCs/>
                <w:sz w:val="20"/>
                <w:szCs w:val="20"/>
              </w:rPr>
              <w:t>„Konfidenciali informacija“</w:t>
            </w:r>
            <w:r w:rsidRPr="00D615E4">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D615E4">
              <w:rPr>
                <w:rStyle w:val="FootnoteReference"/>
                <w:rFonts w:ascii="Arial" w:hAnsi="Arial" w:cs="Arial"/>
                <w:sz w:val="20"/>
                <w:szCs w:val="20"/>
              </w:rPr>
              <w:footnoteReference w:id="13"/>
            </w:r>
            <w:r w:rsidRPr="00D615E4">
              <w:rPr>
                <w:rFonts w:ascii="Arial" w:hAnsi="Arial" w:cs="Arial"/>
                <w:sz w:val="20"/>
                <w:szCs w:val="20"/>
              </w:rPr>
              <w:t xml:space="preserve"> sudaranti informacija nėra konfidenciali, išskyrus </w:t>
            </w:r>
            <w:r w:rsidRPr="00D615E4">
              <w:rPr>
                <w:rFonts w:ascii="Arial" w:hAnsi="Arial" w:cs="Arial"/>
                <w:sz w:val="20"/>
                <w:szCs w:val="20"/>
              </w:rPr>
              <w:lastRenderedPageBreak/>
              <w:t>informaciją, kurios atskleidimas negalimas pagal Asmens duomenų teisinės apsaugos įstatymą.</w:t>
            </w:r>
          </w:p>
          <w:p w14:paraId="0B9CF262" w14:textId="4D504108" w:rsidR="00D37D90" w:rsidRDefault="00D37D90" w:rsidP="00D37D90">
            <w:pPr>
              <w:jc w:val="both"/>
              <w:rPr>
                <w:rFonts w:ascii="Arial" w:hAnsi="Arial" w:cs="Arial"/>
                <w:sz w:val="20"/>
                <w:szCs w:val="20"/>
              </w:rPr>
            </w:pPr>
            <w:bookmarkStart w:id="12" w:name="_Hlk150171737"/>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746B56">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bookmarkEnd w:id="12"/>
            <w:r>
              <w:rPr>
                <w:rFonts w:ascii="Arial" w:hAnsi="Arial" w:cs="Arial"/>
                <w:sz w:val="20"/>
                <w:szCs w:val="20"/>
              </w:rPr>
              <w:t xml:space="preserve"> </w:t>
            </w:r>
          </w:p>
          <w:p w14:paraId="7EB44F3F" w14:textId="22728C1D" w:rsidR="00D37D90" w:rsidRPr="00D615E4" w:rsidRDefault="00D37D90" w:rsidP="00D37D90">
            <w:pPr>
              <w:jc w:val="both"/>
              <w:rPr>
                <w:rFonts w:ascii="Arial" w:hAnsi="Arial" w:cs="Arial"/>
                <w:sz w:val="20"/>
                <w:szCs w:val="20"/>
                <w:lang w:eastAsia="zh-CN"/>
              </w:rPr>
            </w:pPr>
          </w:p>
        </w:tc>
        <w:tc>
          <w:tcPr>
            <w:tcW w:w="7052" w:type="dxa"/>
          </w:tcPr>
          <w:p w14:paraId="44FA5720" w14:textId="461298BE" w:rsidR="00D37D90" w:rsidRDefault="00D37D90" w:rsidP="00D37D90">
            <w:pPr>
              <w:jc w:val="both"/>
              <w:rPr>
                <w:rFonts w:ascii="Arial" w:hAnsi="Arial" w:cs="Arial"/>
                <w:sz w:val="20"/>
                <w:szCs w:val="20"/>
                <w:lang w:val="en-GB"/>
              </w:rPr>
            </w:pPr>
            <w:bookmarkStart w:id="13" w:name="_Hlk27650022"/>
            <w:r w:rsidRPr="00D615E4">
              <w:rPr>
                <w:rFonts w:ascii="Arial" w:hAnsi="Arial" w:cs="Arial"/>
                <w:sz w:val="20"/>
                <w:szCs w:val="20"/>
                <w:lang w:val="en-GB"/>
              </w:rPr>
              <w:lastRenderedPageBreak/>
              <w:t>The entire Tender of the Supplier may not be considered confidential</w:t>
            </w:r>
            <w:r w:rsidRPr="00D615E4">
              <w:rPr>
                <w:rStyle w:val="FootnoteReference"/>
                <w:rFonts w:ascii="Arial" w:hAnsi="Arial" w:cs="Arial"/>
                <w:sz w:val="20"/>
                <w:szCs w:val="20"/>
                <w:lang w:val="en-GB"/>
              </w:rPr>
              <w:footnoteReference w:id="14"/>
            </w:r>
            <w:r w:rsidRPr="00D615E4">
              <w:rPr>
                <w:rFonts w:ascii="Arial" w:hAnsi="Arial" w:cs="Arial"/>
                <w:sz w:val="20"/>
                <w:szCs w:val="20"/>
                <w:lang w:val="en-GB"/>
              </w:rPr>
              <w:t>, but the Supplier may indicate that certain information provided in the Tender is confidential</w:t>
            </w:r>
            <w:r>
              <w:rPr>
                <w:rFonts w:ascii="Arial" w:hAnsi="Arial" w:cs="Arial"/>
                <w:sz w:val="20"/>
                <w:szCs w:val="20"/>
                <w:lang w:val="en-GB"/>
              </w:rPr>
              <w:t xml:space="preserve"> by marking the respective documents or information as “CONFIDENTIAL”</w:t>
            </w:r>
            <w:r w:rsidRPr="003741C4">
              <w:rPr>
                <w:rFonts w:ascii="Arial" w:hAnsi="Arial" w:cs="Arial"/>
                <w:sz w:val="20"/>
                <w:szCs w:val="20"/>
                <w:lang w:val="en-GB"/>
              </w:rPr>
              <w:t xml:space="preserve">. </w:t>
            </w:r>
            <w:r>
              <w:rPr>
                <w:rFonts w:ascii="Arial" w:hAnsi="Arial" w:cs="Arial"/>
                <w:sz w:val="20"/>
                <w:szCs w:val="20"/>
                <w:lang w:val="en-GB"/>
              </w:rPr>
              <w:t>In any case, all</w:t>
            </w:r>
            <w:r w:rsidRPr="00D615E4">
              <w:rPr>
                <w:rFonts w:ascii="Arial" w:hAnsi="Arial" w:cs="Arial"/>
                <w:sz w:val="20"/>
                <w:szCs w:val="20"/>
                <w:lang w:val="en-GB"/>
              </w:rPr>
              <w:t xml:space="preserve"> </w:t>
            </w:r>
            <w:bookmarkEnd w:id="13"/>
            <w:r w:rsidRPr="00D615E4">
              <w:rPr>
                <w:rFonts w:ascii="Arial" w:hAnsi="Arial" w:cs="Arial"/>
                <w:sz w:val="20"/>
                <w:szCs w:val="20"/>
                <w:lang w:val="en-GB"/>
              </w:rPr>
              <w:t xml:space="preserve">Confidential information of the Tender must be provided </w:t>
            </w:r>
            <w:r w:rsidRPr="009E6F6F">
              <w:rPr>
                <w:rFonts w:ascii="Arial" w:hAnsi="Arial" w:cs="Arial"/>
                <w:sz w:val="20"/>
                <w:szCs w:val="20"/>
                <w:u w:val="single"/>
                <w:lang w:val="en-GB"/>
              </w:rPr>
              <w:t>by the potential winner / winner</w:t>
            </w:r>
            <w:r w:rsidRPr="00D615E4">
              <w:rPr>
                <w:rFonts w:ascii="Arial" w:hAnsi="Arial" w:cs="Arial"/>
                <w:sz w:val="20"/>
                <w:szCs w:val="20"/>
                <w:lang w:val="en-GB"/>
              </w:rPr>
              <w:t xml:space="preserve"> at the request of the Contracting Entity by completing </w:t>
            </w:r>
            <w:r w:rsidRPr="00BA1678">
              <w:rPr>
                <w:rFonts w:ascii="Arial" w:hAnsi="Arial" w:cs="Arial"/>
                <w:b/>
                <w:bCs/>
                <w:color w:val="000000" w:themeColor="text1"/>
                <w:sz w:val="20"/>
                <w:szCs w:val="20"/>
                <w:lang w:val="en-GB"/>
              </w:rPr>
              <w:t xml:space="preserve">Annex No. </w:t>
            </w:r>
            <w:r w:rsidR="00BA1678" w:rsidRPr="00BA1678">
              <w:rPr>
                <w:rFonts w:ascii="Arial" w:hAnsi="Arial" w:cs="Arial"/>
                <w:b/>
                <w:bCs/>
                <w:color w:val="000000" w:themeColor="text1"/>
                <w:sz w:val="20"/>
                <w:szCs w:val="20"/>
                <w:lang w:val="en-GB"/>
              </w:rPr>
              <w:t>7</w:t>
            </w:r>
            <w:r w:rsidRPr="00BA1678">
              <w:rPr>
                <w:rFonts w:ascii="Arial" w:hAnsi="Arial" w:cs="Arial"/>
                <w:b/>
                <w:bCs/>
                <w:color w:val="000000" w:themeColor="text1"/>
                <w:sz w:val="20"/>
                <w:szCs w:val="20"/>
                <w:lang w:val="en-GB"/>
              </w:rPr>
              <w:t xml:space="preserve"> of the SPC “Confidential Information”</w:t>
            </w:r>
            <w:r w:rsidRPr="00BA1678">
              <w:rPr>
                <w:rFonts w:ascii="Arial" w:hAnsi="Arial" w:cs="Arial"/>
                <w:color w:val="000000" w:themeColor="text1"/>
                <w:sz w:val="20"/>
                <w:szCs w:val="20"/>
                <w:lang w:val="en-GB"/>
              </w:rPr>
              <w:t xml:space="preserve"> </w:t>
            </w:r>
            <w:r w:rsidRPr="00D615E4">
              <w:rPr>
                <w:rFonts w:ascii="Arial" w:hAnsi="Arial" w:cs="Arial"/>
                <w:sz w:val="20"/>
                <w:szCs w:val="20"/>
                <w:lang w:val="en-GB"/>
              </w:rPr>
              <w:t>and providing documentation justifying the confidentiality of this information. Failure to provide the requested information or confidentiality justification will result in all information constituting the Tender</w:t>
            </w:r>
            <w:r w:rsidRPr="00D615E4">
              <w:rPr>
                <w:rStyle w:val="FootnoteReference"/>
                <w:rFonts w:ascii="Arial" w:hAnsi="Arial" w:cs="Arial"/>
                <w:sz w:val="20"/>
                <w:szCs w:val="20"/>
                <w:lang w:val="en-GB"/>
              </w:rPr>
              <w:footnoteReference w:id="15"/>
            </w:r>
            <w:r w:rsidRPr="00D615E4">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D615E4" w:rsidRDefault="00D37D90" w:rsidP="00D37D90">
            <w:pPr>
              <w:jc w:val="both"/>
              <w:rPr>
                <w:rFonts w:ascii="Arial" w:hAnsi="Arial" w:cs="Arial"/>
                <w:sz w:val="20"/>
                <w:szCs w:val="20"/>
              </w:rPr>
            </w:pPr>
            <w:r w:rsidRPr="009519C4">
              <w:rPr>
                <w:rFonts w:ascii="Arial" w:hAnsi="Arial" w:cs="Arial"/>
                <w:sz w:val="20"/>
                <w:szCs w:val="20"/>
                <w:lang w:val="en-GB"/>
              </w:rPr>
              <w:lastRenderedPageBreak/>
              <w:t xml:space="preserve">The </w:t>
            </w:r>
            <w:r>
              <w:rPr>
                <w:rFonts w:ascii="Arial" w:hAnsi="Arial" w:cs="Arial"/>
                <w:sz w:val="20"/>
                <w:szCs w:val="20"/>
                <w:lang w:val="en-GB"/>
              </w:rPr>
              <w:t>Contracting Entity</w:t>
            </w:r>
            <w:r w:rsidRPr="009519C4">
              <w:rPr>
                <w:rFonts w:ascii="Arial" w:hAnsi="Arial" w:cs="Arial"/>
                <w:sz w:val="20"/>
                <w:szCs w:val="20"/>
                <w:lang w:val="en-GB"/>
              </w:rPr>
              <w:t xml:space="preserve"> may not disclose to third parties the information received from the suppliers, which they have indicated as confidential except for cases where the information of the Tender cannot be confidential as indicated in point </w:t>
            </w:r>
            <w:r w:rsidR="00746B56">
              <w:rPr>
                <w:rFonts w:ascii="Arial" w:hAnsi="Arial" w:cs="Arial"/>
                <w:sz w:val="20"/>
                <w:szCs w:val="20"/>
                <w:lang w:val="en-GB"/>
              </w:rPr>
              <w:t>5</w:t>
            </w:r>
            <w:r w:rsidRPr="009519C4">
              <w:rPr>
                <w:rFonts w:ascii="Arial" w:hAnsi="Arial" w:cs="Arial"/>
                <w:sz w:val="20"/>
                <w:szCs w:val="20"/>
                <w:lang w:val="en-GB"/>
              </w:rPr>
              <w:t>.</w:t>
            </w:r>
            <w:r>
              <w:rPr>
                <w:rFonts w:ascii="Arial" w:hAnsi="Arial" w:cs="Arial"/>
                <w:sz w:val="20"/>
                <w:szCs w:val="20"/>
                <w:lang w:val="en-GB"/>
              </w:rPr>
              <w:t>2.</w:t>
            </w:r>
            <w:r w:rsidRPr="009519C4">
              <w:rPr>
                <w:rFonts w:ascii="Arial" w:hAnsi="Arial" w:cs="Arial"/>
                <w:sz w:val="20"/>
                <w:szCs w:val="20"/>
                <w:lang w:val="en-GB"/>
              </w:rPr>
              <w:t xml:space="preserve">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6"/>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7"/>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w:t>
            </w:r>
            <w:r w:rsidRPr="00D615E4">
              <w:rPr>
                <w:rFonts w:ascii="Arial" w:hAnsi="Arial" w:cs="Arial"/>
                <w:sz w:val="20"/>
                <w:szCs w:val="20"/>
              </w:rPr>
              <w:lastRenderedPageBreak/>
              <w:t>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t>
            </w:r>
            <w:r w:rsidRPr="00D615E4">
              <w:rPr>
                <w:rFonts w:ascii="Arial" w:eastAsia="Times New Roman" w:hAnsi="Arial" w:cs="Arial"/>
                <w:bCs/>
                <w:sz w:val="20"/>
                <w:szCs w:val="20"/>
                <w:lang w:val="en-US"/>
              </w:rPr>
              <w:lastRenderedPageBreak/>
              <w:t>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424EF4">
        <w:tc>
          <w:tcPr>
            <w:tcW w:w="988" w:type="dxa"/>
            <w:vAlign w:val="center"/>
          </w:tcPr>
          <w:p w14:paraId="30CF7625" w14:textId="054C1BE9" w:rsidR="00D37D90" w:rsidRPr="00D615E4" w:rsidRDefault="00E8068D" w:rsidP="00424EF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424EF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424EF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8"/>
      </w:r>
    </w:p>
    <w:sectPr w:rsidR="007D76C7" w:rsidRPr="00D615E4" w:rsidSect="00E8718A">
      <w:headerReference w:type="even"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9EB3" w14:textId="77777777" w:rsidR="00B80DDE" w:rsidRDefault="00B80DDE" w:rsidP="00792C08">
      <w:pPr>
        <w:spacing w:after="0" w:line="240" w:lineRule="auto"/>
      </w:pPr>
      <w:r>
        <w:separator/>
      </w:r>
    </w:p>
  </w:endnote>
  <w:endnote w:type="continuationSeparator" w:id="0">
    <w:p w14:paraId="0BEDB40A" w14:textId="77777777" w:rsidR="00B80DDE" w:rsidRDefault="00B80DDE"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Inter">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C2067" w14:textId="77777777" w:rsidR="00B80DDE" w:rsidRDefault="00B80DDE" w:rsidP="00792C08">
      <w:pPr>
        <w:spacing w:after="0" w:line="240" w:lineRule="auto"/>
      </w:pPr>
      <w:r>
        <w:separator/>
      </w:r>
    </w:p>
  </w:footnote>
  <w:footnote w:type="continuationSeparator" w:id="0">
    <w:p w14:paraId="04941633" w14:textId="77777777" w:rsidR="00B80DDE" w:rsidRDefault="00B80DDE" w:rsidP="00792C08">
      <w:pPr>
        <w:spacing w:after="0" w:line="240" w:lineRule="auto"/>
      </w:pPr>
      <w:r>
        <w:continuationSeparator/>
      </w:r>
    </w:p>
  </w:footnote>
  <w:footnote w:id="1">
    <w:p w14:paraId="65377C19" w14:textId="2DCAB537" w:rsidR="00921FB0" w:rsidRPr="00E6720F" w:rsidRDefault="00921FB0" w:rsidP="00424EF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424EF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424EF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424EF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4A1C0033" w14:textId="77777777" w:rsidR="00647517" w:rsidRPr="0029634B" w:rsidRDefault="00647517"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29634B">
        <w:rPr>
          <w:rFonts w:ascii="Arial" w:hAnsi="Arial" w:cs="Arial"/>
          <w:sz w:val="16"/>
          <w:szCs w:val="16"/>
        </w:rPr>
        <w:t xml:space="preserve">Nurodytas konkretus Pirkimo objekto kiekis. </w:t>
      </w:r>
    </w:p>
  </w:footnote>
  <w:footnote w:id="8">
    <w:p w14:paraId="2F40869C" w14:textId="77777777" w:rsidR="00647517" w:rsidRPr="00D132F6" w:rsidRDefault="00647517"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29634B">
        <w:rPr>
          <w:rFonts w:ascii="Arial" w:hAnsi="Arial" w:cs="Arial"/>
          <w:sz w:val="16"/>
          <w:szCs w:val="16"/>
          <w:lang w:val="en-GB"/>
        </w:rPr>
        <w:t xml:space="preserve">prices amount of Procurement object is indicated. </w:t>
      </w:r>
    </w:p>
  </w:footnote>
  <w:footnote w:id="9">
    <w:p w14:paraId="58D24B4D" w14:textId="77777777" w:rsidR="00647517" w:rsidRPr="0029634B" w:rsidRDefault="00647517"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w:t>
      </w:r>
      <w:r w:rsidRPr="0029634B">
        <w:rPr>
          <w:rFonts w:ascii="Arial" w:hAnsi="Arial" w:cs="Arial"/>
          <w:sz w:val="16"/>
          <w:szCs w:val="16"/>
        </w:rPr>
        <w:t>nurodyto konkretaus kiekio.</w:t>
      </w:r>
    </w:p>
  </w:footnote>
  <w:footnote w:id="10">
    <w:p w14:paraId="169FB4DF" w14:textId="77777777" w:rsidR="00647517" w:rsidRPr="00D132F6" w:rsidRDefault="00647517"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indicated </w:t>
      </w:r>
      <w:r w:rsidRPr="0029634B">
        <w:rPr>
          <w:rFonts w:ascii="Arial" w:hAnsi="Arial" w:cs="Arial"/>
          <w:sz w:val="16"/>
          <w:szCs w:val="16"/>
          <w:lang w:val="en-GB"/>
        </w:rPr>
        <w:t>prices</w:t>
      </w:r>
      <w:r w:rsidRPr="00D132F6">
        <w:rPr>
          <w:rFonts w:ascii="Arial" w:hAnsi="Arial" w:cs="Arial"/>
          <w:color w:val="FF0000"/>
          <w:sz w:val="16"/>
          <w:szCs w:val="16"/>
          <w:lang w:val="en-GB"/>
        </w:rPr>
        <w:t xml:space="preserve"> </w:t>
      </w:r>
      <w:r w:rsidRPr="00D132F6">
        <w:rPr>
          <w:rFonts w:ascii="Arial" w:hAnsi="Arial" w:cs="Arial"/>
          <w:sz w:val="16"/>
          <w:szCs w:val="16"/>
          <w:lang w:val="en-GB"/>
        </w:rPr>
        <w:t>amount.</w:t>
      </w:r>
    </w:p>
  </w:footnote>
  <w:footnote w:id="11">
    <w:p w14:paraId="22E816C4" w14:textId="77777777" w:rsidR="00A952DE" w:rsidRPr="006506E7"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6506E7">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3CBE1C85" w14:textId="1722A297" w:rsidR="00A952DE" w:rsidRPr="00D132F6" w:rsidRDefault="00A952DE" w:rsidP="00A952DE">
      <w:pPr>
        <w:pStyle w:val="FootnoteText"/>
        <w:jc w:val="both"/>
        <w:rPr>
          <w:rFonts w:ascii="Arial" w:hAnsi="Arial" w:cs="Arial"/>
          <w:sz w:val="16"/>
          <w:szCs w:val="16"/>
        </w:rPr>
      </w:pPr>
      <w:r w:rsidRPr="006506E7">
        <w:rPr>
          <w:rFonts w:ascii="Arial" w:hAnsi="Arial" w:cs="Arial"/>
          <w:color w:val="000000" w:themeColor="text1"/>
          <w:sz w:val="16"/>
          <w:szCs w:val="16"/>
        </w:rPr>
        <w:t xml:space="preserve">Jei Tiekėjas nėra PVM mokėtojas arba </w:t>
      </w:r>
      <w:r w:rsidRPr="006506E7">
        <w:rPr>
          <w:rFonts w:ascii="Arial" w:hAnsi="Arial" w:cs="Arial"/>
          <w:i/>
          <w:color w:val="000000" w:themeColor="text1"/>
          <w:sz w:val="16"/>
          <w:szCs w:val="16"/>
        </w:rPr>
        <w:t xml:space="preserve">prekės </w:t>
      </w:r>
      <w:r w:rsidRPr="006506E7">
        <w:rPr>
          <w:rFonts w:ascii="Arial" w:hAnsi="Arial" w:cs="Arial"/>
          <w:color w:val="000000" w:themeColor="text1"/>
          <w:sz w:val="16"/>
          <w:szCs w:val="16"/>
        </w:rPr>
        <w:t>yra neapmokestinamos / i PVM pagal Lietuvos Respublikos pridėtinės vertės mokesčio įstatymą, grafoje „PVM</w:t>
      </w:r>
      <w:r w:rsidRPr="006506E7">
        <w:rPr>
          <w:rFonts w:ascii="Arial" w:hAnsi="Arial" w:cs="Arial"/>
          <w:bCs/>
          <w:color w:val="000000" w:themeColor="text1"/>
          <w:sz w:val="16"/>
          <w:szCs w:val="16"/>
        </w:rPr>
        <w:t>“ rašoma – 0, o grafoje „Pasiūlymo kaina Eur su PVM“ įrašoma ta pati suma kaip ir grafoje „Pasiūlymo kaina Eur be PVM“.</w:t>
      </w:r>
      <w:r w:rsidRPr="006506E7">
        <w:rPr>
          <w:rFonts w:ascii="Arial" w:hAnsi="Arial" w:cs="Arial"/>
          <w:b/>
          <w:bCs/>
          <w:color w:val="000000" w:themeColor="text1"/>
          <w:sz w:val="16"/>
          <w:szCs w:val="16"/>
        </w:rPr>
        <w:t xml:space="preserve"> Jei Tiekėjas nėra PVM mokėtojas arba prekėms   nėra taikomas PVM arba taikomas lengvatinis PVM, Tiekėjas turi nurodyti PVM netaikymo ar lengvatinio PVM taikymo pagrindimą.</w:t>
      </w:r>
    </w:p>
  </w:footnote>
  <w:footnote w:id="12">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4">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r w:rsidRPr="00D132F6">
        <w:rPr>
          <w:rFonts w:ascii="Arial" w:hAnsi="Arial" w:cs="Arial"/>
          <w:sz w:val="16"/>
          <w:szCs w:val="16"/>
          <w:lang w:val="en-GB"/>
        </w:rPr>
        <w:t>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5">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6">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7">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8">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87151" w14:textId="00E0747C" w:rsidR="003C2877" w:rsidRDefault="003C2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3332B56D" w:rsidR="003C085F" w:rsidRPr="006D2975" w:rsidRDefault="006D2975" w:rsidP="006D2975">
    <w:pPr>
      <w:pStyle w:val="Header"/>
      <w:jc w:val="center"/>
    </w:pPr>
    <w:r>
      <w:rPr>
        <w:noProof/>
      </w:rPr>
      <w:drawing>
        <wp:inline distT="0" distB="0" distL="0" distR="0" wp14:anchorId="3B66ECC4" wp14:editId="7695F0B1">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09C4"/>
    <w:rsid w:val="00023222"/>
    <w:rsid w:val="00023FA3"/>
    <w:rsid w:val="000263EB"/>
    <w:rsid w:val="00026926"/>
    <w:rsid w:val="00027881"/>
    <w:rsid w:val="0003717E"/>
    <w:rsid w:val="00042531"/>
    <w:rsid w:val="000460B8"/>
    <w:rsid w:val="0005784A"/>
    <w:rsid w:val="00063C80"/>
    <w:rsid w:val="00077018"/>
    <w:rsid w:val="0009784D"/>
    <w:rsid w:val="000E13DD"/>
    <w:rsid w:val="000E3EA9"/>
    <w:rsid w:val="000E46E7"/>
    <w:rsid w:val="000E6888"/>
    <w:rsid w:val="000F1911"/>
    <w:rsid w:val="0010645D"/>
    <w:rsid w:val="00106F31"/>
    <w:rsid w:val="00110D63"/>
    <w:rsid w:val="00111E8F"/>
    <w:rsid w:val="00114E26"/>
    <w:rsid w:val="0011535D"/>
    <w:rsid w:val="00122A22"/>
    <w:rsid w:val="001243F2"/>
    <w:rsid w:val="0012736D"/>
    <w:rsid w:val="00140F80"/>
    <w:rsid w:val="00142563"/>
    <w:rsid w:val="001430FB"/>
    <w:rsid w:val="0014490C"/>
    <w:rsid w:val="00146191"/>
    <w:rsid w:val="00146524"/>
    <w:rsid w:val="0017637F"/>
    <w:rsid w:val="00176582"/>
    <w:rsid w:val="00180B03"/>
    <w:rsid w:val="0018349B"/>
    <w:rsid w:val="00192CBF"/>
    <w:rsid w:val="001A1EA1"/>
    <w:rsid w:val="001A3BE8"/>
    <w:rsid w:val="001C2C5E"/>
    <w:rsid w:val="001E489D"/>
    <w:rsid w:val="001E7168"/>
    <w:rsid w:val="001F04B4"/>
    <w:rsid w:val="001F584C"/>
    <w:rsid w:val="002079C8"/>
    <w:rsid w:val="0021026F"/>
    <w:rsid w:val="0021030E"/>
    <w:rsid w:val="00214855"/>
    <w:rsid w:val="002177D4"/>
    <w:rsid w:val="002301B1"/>
    <w:rsid w:val="0023303F"/>
    <w:rsid w:val="00264C33"/>
    <w:rsid w:val="002757A5"/>
    <w:rsid w:val="0027680C"/>
    <w:rsid w:val="00293BAE"/>
    <w:rsid w:val="002A0BED"/>
    <w:rsid w:val="002A434D"/>
    <w:rsid w:val="002B2FAE"/>
    <w:rsid w:val="002B7F20"/>
    <w:rsid w:val="002C45E2"/>
    <w:rsid w:val="002C5A3C"/>
    <w:rsid w:val="002D06C1"/>
    <w:rsid w:val="002E5B2C"/>
    <w:rsid w:val="00304E90"/>
    <w:rsid w:val="00305544"/>
    <w:rsid w:val="00312C69"/>
    <w:rsid w:val="003346C4"/>
    <w:rsid w:val="00337996"/>
    <w:rsid w:val="00337B54"/>
    <w:rsid w:val="00347B4E"/>
    <w:rsid w:val="0035129A"/>
    <w:rsid w:val="003513B8"/>
    <w:rsid w:val="0036480D"/>
    <w:rsid w:val="00366838"/>
    <w:rsid w:val="003765BD"/>
    <w:rsid w:val="00391CC1"/>
    <w:rsid w:val="003A42A3"/>
    <w:rsid w:val="003B5042"/>
    <w:rsid w:val="003C085F"/>
    <w:rsid w:val="003C2877"/>
    <w:rsid w:val="003D3D0B"/>
    <w:rsid w:val="003F178C"/>
    <w:rsid w:val="003F49D9"/>
    <w:rsid w:val="0040218D"/>
    <w:rsid w:val="00407FF5"/>
    <w:rsid w:val="004112AD"/>
    <w:rsid w:val="00414BD5"/>
    <w:rsid w:val="00424EF4"/>
    <w:rsid w:val="00430435"/>
    <w:rsid w:val="00430B25"/>
    <w:rsid w:val="004423DA"/>
    <w:rsid w:val="00445EF8"/>
    <w:rsid w:val="00463675"/>
    <w:rsid w:val="004769FC"/>
    <w:rsid w:val="004839CB"/>
    <w:rsid w:val="00496226"/>
    <w:rsid w:val="00497E22"/>
    <w:rsid w:val="004A1E4A"/>
    <w:rsid w:val="004B2CD8"/>
    <w:rsid w:val="004B38C7"/>
    <w:rsid w:val="004C5BB3"/>
    <w:rsid w:val="004C67D3"/>
    <w:rsid w:val="004D10FD"/>
    <w:rsid w:val="004D4F93"/>
    <w:rsid w:val="004D5460"/>
    <w:rsid w:val="004E0B75"/>
    <w:rsid w:val="004E2F63"/>
    <w:rsid w:val="005038FE"/>
    <w:rsid w:val="00506144"/>
    <w:rsid w:val="00511965"/>
    <w:rsid w:val="0052214A"/>
    <w:rsid w:val="00522909"/>
    <w:rsid w:val="005248F1"/>
    <w:rsid w:val="00533050"/>
    <w:rsid w:val="005331D4"/>
    <w:rsid w:val="00533BFA"/>
    <w:rsid w:val="005352C1"/>
    <w:rsid w:val="005424C1"/>
    <w:rsid w:val="005444E3"/>
    <w:rsid w:val="0055671A"/>
    <w:rsid w:val="00562ED2"/>
    <w:rsid w:val="005651CD"/>
    <w:rsid w:val="00567B7D"/>
    <w:rsid w:val="005A3DCA"/>
    <w:rsid w:val="005A471C"/>
    <w:rsid w:val="005D3B9B"/>
    <w:rsid w:val="005D7598"/>
    <w:rsid w:val="005E6F17"/>
    <w:rsid w:val="0060306B"/>
    <w:rsid w:val="0061583D"/>
    <w:rsid w:val="00625CFE"/>
    <w:rsid w:val="00631A12"/>
    <w:rsid w:val="00647517"/>
    <w:rsid w:val="006506E7"/>
    <w:rsid w:val="0065350D"/>
    <w:rsid w:val="00665675"/>
    <w:rsid w:val="00666097"/>
    <w:rsid w:val="006741EF"/>
    <w:rsid w:val="006749C0"/>
    <w:rsid w:val="00674D6C"/>
    <w:rsid w:val="00691EDA"/>
    <w:rsid w:val="006A589B"/>
    <w:rsid w:val="006A6685"/>
    <w:rsid w:val="006B0060"/>
    <w:rsid w:val="006B0895"/>
    <w:rsid w:val="006B1A7C"/>
    <w:rsid w:val="006D2975"/>
    <w:rsid w:val="006D589C"/>
    <w:rsid w:val="007050FB"/>
    <w:rsid w:val="00705247"/>
    <w:rsid w:val="00713262"/>
    <w:rsid w:val="0071398F"/>
    <w:rsid w:val="00734539"/>
    <w:rsid w:val="00741FED"/>
    <w:rsid w:val="00746B56"/>
    <w:rsid w:val="00747F93"/>
    <w:rsid w:val="007550B5"/>
    <w:rsid w:val="00771412"/>
    <w:rsid w:val="007727E3"/>
    <w:rsid w:val="0077774A"/>
    <w:rsid w:val="00786AEB"/>
    <w:rsid w:val="00792C08"/>
    <w:rsid w:val="00792D73"/>
    <w:rsid w:val="007A36D8"/>
    <w:rsid w:val="007B6BFE"/>
    <w:rsid w:val="007C794C"/>
    <w:rsid w:val="007D4853"/>
    <w:rsid w:val="007D6B38"/>
    <w:rsid w:val="007D76C7"/>
    <w:rsid w:val="007E0BD5"/>
    <w:rsid w:val="007E20AA"/>
    <w:rsid w:val="007E3B14"/>
    <w:rsid w:val="008045E0"/>
    <w:rsid w:val="008135E4"/>
    <w:rsid w:val="00814EF1"/>
    <w:rsid w:val="0082284D"/>
    <w:rsid w:val="00822DCC"/>
    <w:rsid w:val="00824525"/>
    <w:rsid w:val="008313E3"/>
    <w:rsid w:val="00836F07"/>
    <w:rsid w:val="008528D0"/>
    <w:rsid w:val="00863485"/>
    <w:rsid w:val="0086486F"/>
    <w:rsid w:val="00874676"/>
    <w:rsid w:val="00890CCD"/>
    <w:rsid w:val="008A33EE"/>
    <w:rsid w:val="008A5363"/>
    <w:rsid w:val="008B4D6D"/>
    <w:rsid w:val="008C693C"/>
    <w:rsid w:val="008C6AFA"/>
    <w:rsid w:val="008C7D8C"/>
    <w:rsid w:val="008D1271"/>
    <w:rsid w:val="008D1CA4"/>
    <w:rsid w:val="008D29B6"/>
    <w:rsid w:val="0091221F"/>
    <w:rsid w:val="00921FB0"/>
    <w:rsid w:val="00922378"/>
    <w:rsid w:val="00922FCF"/>
    <w:rsid w:val="009458A8"/>
    <w:rsid w:val="009518FE"/>
    <w:rsid w:val="0095357A"/>
    <w:rsid w:val="00956CBB"/>
    <w:rsid w:val="009619BF"/>
    <w:rsid w:val="00971189"/>
    <w:rsid w:val="00986D38"/>
    <w:rsid w:val="009B25ED"/>
    <w:rsid w:val="009C37D0"/>
    <w:rsid w:val="009D415D"/>
    <w:rsid w:val="009D6098"/>
    <w:rsid w:val="009E0829"/>
    <w:rsid w:val="009F5290"/>
    <w:rsid w:val="00A025D7"/>
    <w:rsid w:val="00A038B1"/>
    <w:rsid w:val="00A2016B"/>
    <w:rsid w:val="00A27A2A"/>
    <w:rsid w:val="00A34595"/>
    <w:rsid w:val="00A3735D"/>
    <w:rsid w:val="00A5655E"/>
    <w:rsid w:val="00A6158E"/>
    <w:rsid w:val="00A63546"/>
    <w:rsid w:val="00A6358F"/>
    <w:rsid w:val="00A63A66"/>
    <w:rsid w:val="00A67DD1"/>
    <w:rsid w:val="00A81174"/>
    <w:rsid w:val="00A81E47"/>
    <w:rsid w:val="00A952DE"/>
    <w:rsid w:val="00AA0BCD"/>
    <w:rsid w:val="00AA2DD6"/>
    <w:rsid w:val="00AA374F"/>
    <w:rsid w:val="00AB4B94"/>
    <w:rsid w:val="00AC4D1A"/>
    <w:rsid w:val="00AC5BB8"/>
    <w:rsid w:val="00AD0F3B"/>
    <w:rsid w:val="00AD3BA7"/>
    <w:rsid w:val="00B02AA8"/>
    <w:rsid w:val="00B1766B"/>
    <w:rsid w:val="00B216B4"/>
    <w:rsid w:val="00B22EEC"/>
    <w:rsid w:val="00B309A0"/>
    <w:rsid w:val="00B3750A"/>
    <w:rsid w:val="00B40CD5"/>
    <w:rsid w:val="00B43ADB"/>
    <w:rsid w:val="00B43E95"/>
    <w:rsid w:val="00B43EBD"/>
    <w:rsid w:val="00B460E7"/>
    <w:rsid w:val="00B5499B"/>
    <w:rsid w:val="00B80DDE"/>
    <w:rsid w:val="00B812C8"/>
    <w:rsid w:val="00BA1678"/>
    <w:rsid w:val="00BB4CBC"/>
    <w:rsid w:val="00BB60FF"/>
    <w:rsid w:val="00BC53C0"/>
    <w:rsid w:val="00BC7D7F"/>
    <w:rsid w:val="00BD7D73"/>
    <w:rsid w:val="00BE5AB2"/>
    <w:rsid w:val="00BE702D"/>
    <w:rsid w:val="00BF4C9F"/>
    <w:rsid w:val="00C15201"/>
    <w:rsid w:val="00C208D8"/>
    <w:rsid w:val="00C22A58"/>
    <w:rsid w:val="00C23B8C"/>
    <w:rsid w:val="00C41695"/>
    <w:rsid w:val="00C51578"/>
    <w:rsid w:val="00C57E81"/>
    <w:rsid w:val="00C604D9"/>
    <w:rsid w:val="00C66CBA"/>
    <w:rsid w:val="00C73CE6"/>
    <w:rsid w:val="00C82CE8"/>
    <w:rsid w:val="00CA6E83"/>
    <w:rsid w:val="00CA7FC3"/>
    <w:rsid w:val="00CB39F5"/>
    <w:rsid w:val="00CB3A48"/>
    <w:rsid w:val="00CC2A3D"/>
    <w:rsid w:val="00CC36B4"/>
    <w:rsid w:val="00CD0464"/>
    <w:rsid w:val="00CE113A"/>
    <w:rsid w:val="00CE3DAE"/>
    <w:rsid w:val="00CE668E"/>
    <w:rsid w:val="00CF53D5"/>
    <w:rsid w:val="00D00CC2"/>
    <w:rsid w:val="00D01B1F"/>
    <w:rsid w:val="00D02F36"/>
    <w:rsid w:val="00D062E4"/>
    <w:rsid w:val="00D132F6"/>
    <w:rsid w:val="00D20922"/>
    <w:rsid w:val="00D242DD"/>
    <w:rsid w:val="00D26C3D"/>
    <w:rsid w:val="00D275C3"/>
    <w:rsid w:val="00D34352"/>
    <w:rsid w:val="00D37D90"/>
    <w:rsid w:val="00D44DA1"/>
    <w:rsid w:val="00D45C46"/>
    <w:rsid w:val="00D50A7B"/>
    <w:rsid w:val="00D615E4"/>
    <w:rsid w:val="00D81606"/>
    <w:rsid w:val="00DA4347"/>
    <w:rsid w:val="00DB02F6"/>
    <w:rsid w:val="00DB6DF6"/>
    <w:rsid w:val="00DC4CDE"/>
    <w:rsid w:val="00DC5DD1"/>
    <w:rsid w:val="00DD1AE4"/>
    <w:rsid w:val="00DE2AD1"/>
    <w:rsid w:val="00DE7188"/>
    <w:rsid w:val="00DF539B"/>
    <w:rsid w:val="00E10578"/>
    <w:rsid w:val="00E47AA7"/>
    <w:rsid w:val="00E64561"/>
    <w:rsid w:val="00E74032"/>
    <w:rsid w:val="00E8068D"/>
    <w:rsid w:val="00E85EE2"/>
    <w:rsid w:val="00E863C0"/>
    <w:rsid w:val="00E8718A"/>
    <w:rsid w:val="00E910F9"/>
    <w:rsid w:val="00E924C0"/>
    <w:rsid w:val="00EC049C"/>
    <w:rsid w:val="00ED6028"/>
    <w:rsid w:val="00EF3B9B"/>
    <w:rsid w:val="00EF78E1"/>
    <w:rsid w:val="00F049A1"/>
    <w:rsid w:val="00F06257"/>
    <w:rsid w:val="00F10934"/>
    <w:rsid w:val="00F15A06"/>
    <w:rsid w:val="00F16523"/>
    <w:rsid w:val="00F245BC"/>
    <w:rsid w:val="00F276A8"/>
    <w:rsid w:val="00F35F51"/>
    <w:rsid w:val="00F37134"/>
    <w:rsid w:val="00F51E75"/>
    <w:rsid w:val="00F63E7E"/>
    <w:rsid w:val="00F64655"/>
    <w:rsid w:val="00F65B51"/>
    <w:rsid w:val="00F66DB0"/>
    <w:rsid w:val="00F968B5"/>
    <w:rsid w:val="00FB0361"/>
    <w:rsid w:val="00FC0DE4"/>
    <w:rsid w:val="00FC29F1"/>
    <w:rsid w:val="00FD24D0"/>
    <w:rsid w:val="41FD4092"/>
    <w:rsid w:val="5EBA31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16D3B227-9BAD-4F03-B1C3-134E9398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Mention">
    <w:name w:val="Mention"/>
    <w:basedOn w:val="DefaultParagraphFont"/>
    <w:uiPriority w:val="99"/>
    <w:unhideWhenUsed/>
    <w:rsid w:val="007550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19324</Words>
  <Characters>11016</Characters>
  <Application>Microsoft Office Word</Application>
  <DocSecurity>0</DocSecurity>
  <Lines>91</Lines>
  <Paragraphs>60</Paragraphs>
  <ScaleCrop>false</ScaleCrop>
  <Company/>
  <LinksUpToDate>false</LinksUpToDate>
  <CharactersWithSpaces>30280</CharactersWithSpaces>
  <SharedDoc>false</SharedDoc>
  <HLinks>
    <vt:vector size="24" baseType="variant">
      <vt:variant>
        <vt:i4>2949243</vt:i4>
      </vt:variant>
      <vt:variant>
        <vt:i4>3</vt:i4>
      </vt:variant>
      <vt:variant>
        <vt:i4>0</vt:i4>
      </vt:variant>
      <vt:variant>
        <vt:i4>5</vt:i4>
      </vt:variant>
      <vt:variant>
        <vt:lpwstr>https://www.infolex.lt/ta/40606</vt:lpwstr>
      </vt:variant>
      <vt:variant>
        <vt:lpwstr/>
      </vt:variant>
      <vt:variant>
        <vt:i4>2949243</vt:i4>
      </vt:variant>
      <vt:variant>
        <vt:i4>0</vt:i4>
      </vt:variant>
      <vt:variant>
        <vt:i4>0</vt:i4>
      </vt:variant>
      <vt:variant>
        <vt:i4>5</vt:i4>
      </vt:variant>
      <vt:variant>
        <vt:lpwstr>https://www.infolex.lt/ta/40606</vt:lpwstr>
      </vt:variant>
      <vt:variant>
        <vt:lpwstr/>
      </vt: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142</cp:revision>
  <dcterms:created xsi:type="dcterms:W3CDTF">2025-01-30T10:50:00Z</dcterms:created>
  <dcterms:modified xsi:type="dcterms:W3CDTF">2026-04-27T11:24:00Z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5c1a47d0,2aadbc9d</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